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B000000">
      <w:pPr>
        <w:spacing w:after="0" w:line="240" w:lineRule="auto"/>
        <w:ind w:firstLine="0" w:left="120"/>
        <w:jc w:val="center"/>
        <w:rPr>
          <w:rFonts w:ascii="Times New Roman" w:hAnsi="Times New Roman"/>
          <w:b w:val="1"/>
          <w:color w:val="000000"/>
          <w:sz w:val="24"/>
        </w:rPr>
      </w:pPr>
      <w:bookmarkStart w:id="1" w:name="block-3372233"/>
      <w:r>
        <w:rPr>
          <w:rFonts w:ascii="Times New Roman" w:hAnsi="Times New Roman"/>
          <w:b w:val="1"/>
          <w:color w:val="000000"/>
          <w:sz w:val="24"/>
        </w:rPr>
        <w:t>МИНИСТЕРСТВО ПРОСВЕЩЕНИЯ РОССИЙСКОЙ ФЕДЕРАЦИИ</w:t>
      </w:r>
    </w:p>
    <w:p w14:paraId="0C000000">
      <w:pPr>
        <w:pStyle w:val="Style_2"/>
        <w:spacing w:after="0" w:before="0" w:line="240" w:lineRule="auto"/>
        <w:ind/>
        <w:jc w:val="center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 Республика Мордовия</w:t>
      </w:r>
    </w:p>
    <w:p w14:paraId="0D000000">
      <w:pPr>
        <w:pStyle w:val="Style_2"/>
        <w:spacing w:after="0" w:before="0" w:line="240" w:lineRule="auto"/>
        <w:ind/>
        <w:jc w:val="center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sz w:val="24"/>
        </w:rPr>
        <w:br/>
      </w:r>
      <w:r>
        <w:rPr>
          <w:rFonts w:ascii="Times New Roman" w:hAnsi="Times New Roman"/>
          <w:b w:val="1"/>
          <w:color w:val="000000"/>
          <w:sz w:val="24"/>
        </w:rPr>
        <w:t>‌‌</w:t>
      </w:r>
      <w:r>
        <w:rPr>
          <w:rFonts w:ascii="Times New Roman" w:hAnsi="Times New Roman"/>
          <w:b w:val="1"/>
          <w:color w:val="000000"/>
          <w:sz w:val="24"/>
        </w:rPr>
        <w:t xml:space="preserve"> Рузаевского муниципального района</w:t>
      </w:r>
    </w:p>
    <w:p w14:paraId="0E000000">
      <w:pPr>
        <w:pStyle w:val="Style_2"/>
        <w:spacing w:after="0" w:before="0" w:line="240" w:lineRule="auto"/>
        <w:ind/>
        <w:jc w:val="center"/>
        <w:rPr>
          <w:sz w:val="24"/>
        </w:rPr>
      </w:pPr>
    </w:p>
    <w:p w14:paraId="0F000000">
      <w:pPr>
        <w:pStyle w:val="Style_2"/>
        <w:spacing w:after="0" w:before="0" w:line="240" w:lineRule="auto"/>
        <w:ind/>
        <w:jc w:val="center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‌МБОУ</w:t>
      </w:r>
      <w:r>
        <w:rPr>
          <w:rFonts w:ascii="Times New Roman" w:hAnsi="Times New Roman"/>
          <w:b w:val="1"/>
          <w:color w:val="000000"/>
          <w:sz w:val="24"/>
        </w:rPr>
        <w:t xml:space="preserve"> "Тат - Пишленская средняя общеобразовательная школа" </w:t>
      </w:r>
      <w:r>
        <w:rPr>
          <w:sz w:val="24"/>
        </w:rPr>
        <w:br/>
      </w:r>
    </w:p>
    <w:p w14:paraId="10000000">
      <w:pPr>
        <w:pStyle w:val="Style_2"/>
        <w:spacing w:after="0" w:before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Ind w:type="dxa" w:w="-108"/>
        <w:tblLayout w:type="fixed"/>
      </w:tblPr>
      <w:tblGrid>
        <w:gridCol w:w="3113"/>
        <w:gridCol w:w="3520"/>
        <w:gridCol w:w="3117"/>
      </w:tblGrid>
      <w:tr>
        <w:tc>
          <w:tcPr>
            <w:tcW w:type="dxa" w:w="311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1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РАССМОТРЕНО</w:t>
            </w:r>
          </w:p>
          <w:p w14:paraId="12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Руководителем МО учителей естественно-математического цикла</w:t>
            </w:r>
          </w:p>
          <w:p w14:paraId="13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4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        Попкова Н.С</w:t>
            </w:r>
          </w:p>
          <w:p w14:paraId="15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Протокол №1 </w:t>
            </w:r>
          </w:p>
          <w:p w14:paraId="16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 « 29 » августа 2024 г.</w:t>
            </w:r>
          </w:p>
          <w:p w14:paraId="17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52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8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19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1A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B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СОГЛАСОВАНО</w:t>
            </w:r>
          </w:p>
          <w:p w14:paraId="1C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директора по УВР</w:t>
            </w:r>
          </w:p>
          <w:p w14:paraId="1D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_________________</w:t>
            </w:r>
          </w:p>
          <w:p w14:paraId="1E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     Видясова Е.В</w:t>
            </w:r>
          </w:p>
          <w:p w14:paraId="1F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  <w:p w14:paraId="20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  <w:p w14:paraId="21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22000000">
      <w:pPr>
        <w:spacing w:after="0" w:before="0"/>
        <w:ind w:firstLine="0" w:left="120"/>
        <w:jc w:val="left"/>
      </w:pPr>
    </w:p>
    <w:p w14:paraId="23000000">
      <w:pPr>
        <w:spacing w:after="0" w:before="0"/>
        <w:ind w:firstLine="0" w:left="120"/>
        <w:jc w:val="left"/>
      </w:pPr>
    </w:p>
    <w:p w14:paraId="24000000">
      <w:pPr>
        <w:spacing w:after="0" w:before="0"/>
        <w:ind w:firstLine="0" w:left="120"/>
        <w:jc w:val="left"/>
      </w:pPr>
    </w:p>
    <w:p w14:paraId="25000000">
      <w:pPr>
        <w:spacing w:after="0" w:before="0"/>
        <w:ind w:firstLine="0" w:left="120"/>
        <w:jc w:val="left"/>
      </w:pPr>
    </w:p>
    <w:p w14:paraId="26000000">
      <w:pPr>
        <w:spacing w:after="0" w:before="0"/>
        <w:ind w:firstLine="0" w:left="120"/>
        <w:jc w:val="left"/>
      </w:pPr>
    </w:p>
    <w:p w14:paraId="27000000">
      <w:pPr>
        <w:spacing w:after="0" w:before="0" w:line="408" w:lineRule="auto"/>
        <w:ind w:firstLine="0" w:left="120"/>
        <w:jc w:val="center"/>
        <w:rPr>
          <w:sz w:val="28"/>
        </w:rPr>
      </w:pPr>
      <w:r>
        <w:rPr>
          <w:rFonts w:ascii="Times New Roman" w:hAnsi="Times New Roman"/>
          <w:b w:val="1"/>
          <w:i w:val="0"/>
          <w:color w:val="000000"/>
          <w:sz w:val="28"/>
        </w:rPr>
        <w:t>РАБОЧАЯ ПРОГРАММА</w:t>
      </w:r>
    </w:p>
    <w:p w14:paraId="28000000">
      <w:pPr>
        <w:spacing w:after="0" w:before="0"/>
        <w:ind w:firstLine="0" w:left="120"/>
        <w:jc w:val="center"/>
        <w:rPr>
          <w:sz w:val="28"/>
        </w:rPr>
      </w:pPr>
    </w:p>
    <w:p w14:paraId="29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(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ID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 4239801)</w:t>
      </w:r>
    </w:p>
    <w:p w14:paraId="2A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</w:rPr>
      </w:pPr>
    </w:p>
    <w:p w14:paraId="2B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333333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учебного предмета «Биология. Базовый уровень»</w:t>
      </w:r>
    </w:p>
    <w:p w14:paraId="2C000000">
      <w:pPr>
        <w:spacing w:after="0" w:before="0" w:line="408" w:lineRule="auto"/>
        <w:ind w:firstLine="0" w:left="120"/>
        <w:jc w:val="center"/>
        <w:rPr>
          <w:sz w:val="28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11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классов </w:t>
      </w:r>
    </w:p>
    <w:p w14:paraId="2D000000">
      <w:pPr>
        <w:spacing w:after="0" w:before="0" w:line="408" w:lineRule="auto"/>
        <w:ind w:firstLine="0" w:left="120"/>
        <w:jc w:val="center"/>
      </w:pPr>
    </w:p>
    <w:p w14:paraId="2E000000">
      <w:pPr>
        <w:spacing w:after="0" w:before="0" w:line="408" w:lineRule="auto"/>
        <w:ind w:firstLine="0" w:left="120"/>
        <w:jc w:val="center"/>
      </w:pPr>
    </w:p>
    <w:p w14:paraId="2F000000">
      <w:pPr>
        <w:spacing w:after="0" w:before="0" w:line="408" w:lineRule="auto"/>
        <w:ind w:firstLine="0" w:left="120"/>
        <w:jc w:val="center"/>
      </w:pPr>
    </w:p>
    <w:p w14:paraId="30000000">
      <w:pPr>
        <w:spacing w:after="0" w:before="0" w:line="408" w:lineRule="auto"/>
        <w:ind w:firstLine="0" w:left="120"/>
        <w:jc w:val="center"/>
      </w:pPr>
    </w:p>
    <w:p w14:paraId="31000000">
      <w:pPr>
        <w:spacing w:after="0" w:before="0" w:line="408" w:lineRule="auto"/>
        <w:ind w:firstLine="0" w:left="120"/>
        <w:jc w:val="center"/>
      </w:pPr>
    </w:p>
    <w:p w14:paraId="32000000">
      <w:pPr>
        <w:spacing w:after="0" w:before="0" w:line="408" w:lineRule="auto"/>
        <w:ind w:firstLine="0" w:left="120"/>
        <w:jc w:val="center"/>
      </w:pPr>
    </w:p>
    <w:p w14:paraId="33000000">
      <w:pPr>
        <w:spacing w:after="0" w:before="0" w:line="408" w:lineRule="auto"/>
        <w:ind w:firstLine="0" w:left="-589"/>
        <w:jc w:val="center"/>
      </w:pPr>
    </w:p>
    <w:p w14:paraId="34000000">
      <w:pPr>
        <w:spacing w:after="0" w:before="0" w:line="408" w:lineRule="auto"/>
        <w:ind w:firstLine="0" w:left="120"/>
        <w:jc w:val="center"/>
      </w:pPr>
    </w:p>
    <w:p w14:paraId="35000000">
      <w:pPr>
        <w:spacing w:after="0" w:before="0" w:line="408" w:lineRule="auto"/>
        <w:ind w:firstLine="0" w:left="-589"/>
        <w:jc w:val="center"/>
      </w:pPr>
    </w:p>
    <w:p w14:paraId="36000000">
      <w:pPr>
        <w:spacing w:after="0" w:before="0" w:line="408" w:lineRule="auto"/>
        <w:ind w:firstLine="0" w:left="120"/>
        <w:jc w:val="center"/>
      </w:pPr>
    </w:p>
    <w:p w14:paraId="37000000">
      <w:pPr>
        <w:spacing w:after="0" w:before="0" w:line="408" w:lineRule="auto"/>
        <w:ind w:firstLine="0" w:left="12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село Татарская Пишля 2024</w:t>
      </w:r>
    </w:p>
    <w:p w14:paraId="38000000">
      <w:pPr>
        <w:sectPr>
          <w:footerReference r:id="rId4" w:type="default"/>
          <w:pgSz w:h="16383" w:orient="portrait" w:w="11906"/>
          <w:pgMar w:bottom="1134" w:footer="720" w:gutter="0" w:header="720" w:left="1701" w:right="850" w:top="1134"/>
          <w:pgNumType w:start="1"/>
        </w:sectPr>
      </w:pPr>
    </w:p>
    <w:p w14:paraId="39000000">
      <w:pPr>
        <w:spacing w:after="0" w:line="264" w:lineRule="auto"/>
        <w:ind w:firstLine="0" w:left="120"/>
        <w:rPr>
          <w:rFonts w:ascii="Times New Roman" w:hAnsi="Times New Roman"/>
          <w:sz w:val="24"/>
        </w:rPr>
      </w:pPr>
      <w:bookmarkStart w:id="2" w:name="block-3372232"/>
      <w:bookmarkEnd w:id="1"/>
      <w:r>
        <w:rPr>
          <w:rFonts w:ascii="Times New Roman" w:hAnsi="Times New Roman"/>
          <w:b w:val="1"/>
          <w:color w:val="000000"/>
          <w:sz w:val="24"/>
        </w:rPr>
        <w:t>ПОЯСНИТЕЛЬНАЯ ЗАПИСКА</w:t>
      </w:r>
    </w:p>
    <w:p w14:paraId="3A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r>
        <w:rPr>
          <w:rFonts w:ascii="Times New Roman" w:hAnsi="Times New Roman"/>
          <w:color w:val="000000"/>
          <w:sz w:val="24"/>
        </w:rPr>
        <w:t xml:space="preserve"> природы и </w:t>
      </w:r>
      <w:r>
        <w:rPr>
          <w:rFonts w:ascii="Times New Roman" w:hAnsi="Times New Roman"/>
          <w:color w:val="000000"/>
          <w:sz w:val="24"/>
        </w:rPr>
        <w:t>обеспечении</w:t>
      </w:r>
      <w:r>
        <w:rPr>
          <w:rFonts w:ascii="Times New Roman" w:hAnsi="Times New Roman"/>
          <w:color w:val="000000"/>
          <w:sz w:val="24"/>
        </w:rPr>
        <w:t xml:space="preserve"> существования человеческого общества. Согласно названным положениям, определены основные функции программы по биолог</w:t>
      </w:r>
      <w:r>
        <w:rPr>
          <w:rFonts w:ascii="Times New Roman" w:hAnsi="Times New Roman"/>
          <w:color w:val="000000"/>
          <w:sz w:val="24"/>
        </w:rPr>
        <w:t>ии и её</w:t>
      </w:r>
      <w:r>
        <w:rPr>
          <w:rFonts w:ascii="Times New Roman" w:hAnsi="Times New Roman"/>
          <w:color w:val="000000"/>
          <w:sz w:val="24"/>
        </w:rPr>
        <w:t xml:space="preserve"> структура.</w:t>
      </w:r>
    </w:p>
    <w:p w14:paraId="3B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Программа по биологии даёт представление о целях, об общей стратегии обучения, воспитания и </w:t>
      </w:r>
      <w:r>
        <w:rPr>
          <w:rFonts w:ascii="Times New Roman" w:hAnsi="Times New Roman"/>
          <w:color w:val="000000"/>
          <w:sz w:val="24"/>
        </w:rPr>
        <w:t>развития</w:t>
      </w:r>
      <w:r>
        <w:rPr>
          <w:rFonts w:ascii="Times New Roman" w:hAnsi="Times New Roman"/>
          <w:color w:val="000000"/>
          <w:sz w:val="24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внутрипредметных связей, логики образовательного процесса, возрастных особенностей обучающихся.</w:t>
      </w:r>
    </w:p>
    <w:p w14:paraId="3C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 программе по биологии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14:paraId="3D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 программе по биологии (11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</w:t>
      </w:r>
      <w:r>
        <w:rPr>
          <w:rFonts w:ascii="Times New Roman" w:hAnsi="Times New Roman"/>
          <w:color w:val="000000"/>
          <w:sz w:val="24"/>
        </w:rPr>
        <w:t>естественно-научного</w:t>
      </w:r>
      <w:r>
        <w:rPr>
          <w:rFonts w:ascii="Times New Roman" w:hAnsi="Times New Roman"/>
          <w:color w:val="000000"/>
          <w:sz w:val="24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r>
        <w:rPr>
          <w:rFonts w:ascii="Times New Roman" w:hAnsi="Times New Roman"/>
          <w:color w:val="000000"/>
          <w:sz w:val="24"/>
        </w:rPr>
        <w:t>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</w:t>
      </w: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ного поведения в окружающей природной среде, анализа влияния хозяйст</w:t>
      </w: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венной деятельности человека</w:t>
      </w:r>
      <w:r>
        <w:rPr>
          <w:rFonts w:ascii="Times New Roman" w:hAnsi="Times New Roman"/>
          <w:color w:val="000000"/>
          <w:sz w:val="24"/>
        </w:rPr>
        <w:t xml:space="preserve"> на состояние природных и искусственных экосистем. </w:t>
      </w:r>
      <w:r>
        <w:rPr>
          <w:rFonts w:ascii="Times New Roman" w:hAnsi="Times New Roman"/>
          <w:color w:val="000000"/>
          <w:sz w:val="24"/>
        </w:rPr>
        <w:t xml:space="preserve">Усиление внимания к прикладной направленности учебного предмета «Биология» продиктовано необходимостью обеспечения условий </w:t>
      </w:r>
      <w:r>
        <w:rPr>
          <w:rFonts w:ascii="Times New Roman" w:hAnsi="Times New Roman"/>
          <w:color w:val="000000"/>
          <w:sz w:val="24"/>
        </w:rPr>
        <w:t>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</w:p>
    <w:p w14:paraId="3E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</w:t>
      </w:r>
      <w:r>
        <w:rPr>
          <w:rFonts w:ascii="Times New Roman" w:hAnsi="Times New Roman"/>
          <w:color w:val="000000"/>
          <w:sz w:val="24"/>
        </w:rPr>
        <w:t>функциональ</w:t>
      </w: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ной</w:t>
      </w:r>
      <w:r>
        <w:rPr>
          <w:rFonts w:ascii="Times New Roman" w:hAnsi="Times New Roman"/>
          <w:color w:val="000000"/>
          <w:sz w:val="24"/>
        </w:rPr>
        <w:t xml:space="preserve"> грамотности, навыков здорового и безопасного образа жизни, экологи</w:t>
      </w: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ческого мышления, ценностного отношения к живой природе и человеку.</w:t>
      </w:r>
    </w:p>
    <w:p w14:paraId="3F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14:paraId="40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Отбор содержания учебного предмета «Биология» на базовом уровне осуществлён с позиций культуросообразного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</w:t>
      </w:r>
      <w:r>
        <w:rPr>
          <w:rFonts w:ascii="Times New Roman" w:hAnsi="Times New Roman"/>
          <w:color w:val="000000"/>
          <w:sz w:val="24"/>
        </w:rPr>
        <w:t>естественно-научной</w:t>
      </w:r>
      <w:r>
        <w:rPr>
          <w:rFonts w:ascii="Times New Roman" w:hAnsi="Times New Roman"/>
          <w:color w:val="000000"/>
          <w:sz w:val="24"/>
        </w:rPr>
        <w:t xml:space="preserve"> картине мира и ценност</w:t>
      </w: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ных ориентациях личности, способствующих гуманизации биологического образования.</w:t>
      </w:r>
    </w:p>
    <w:p w14:paraId="41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 11 класс» выделены следующие содержательные линии: «Эволюция живой природы», «Экосистемы и присущие им закономерности».</w:t>
      </w:r>
    </w:p>
    <w:p w14:paraId="42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14:paraId="43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14:paraId="44000000">
      <w:pPr>
        <w:spacing w:after="0" w:line="264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освоение </w:t>
      </w:r>
      <w:r>
        <w:rPr>
          <w:rFonts w:ascii="Times New Roman" w:hAnsi="Times New Roman"/>
          <w:color w:val="000000"/>
          <w:sz w:val="24"/>
        </w:rPr>
        <w:t>обучающимися</w:t>
      </w:r>
      <w:r>
        <w:rPr>
          <w:rFonts w:ascii="Times New Roman" w:hAnsi="Times New Roman"/>
          <w:color w:val="000000"/>
          <w:sz w:val="24"/>
        </w:rPr>
        <w:t xml:space="preserve">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14:paraId="45000000">
      <w:pPr>
        <w:spacing w:after="0" w:line="264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14:paraId="46000000">
      <w:pPr>
        <w:spacing w:after="0" w:line="264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14:paraId="47000000">
      <w:pPr>
        <w:spacing w:after="0" w:line="264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агробиотехнологий;</w:t>
      </w:r>
    </w:p>
    <w:p w14:paraId="48000000">
      <w:pPr>
        <w:spacing w:after="0" w:line="264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14:paraId="49000000">
      <w:pPr>
        <w:spacing w:after="0" w:line="264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14:paraId="4A000000">
      <w:pPr>
        <w:spacing w:after="0" w:line="264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14:paraId="4B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</w:t>
      </w:r>
      <w:r>
        <w:rPr>
          <w:rFonts w:ascii="Times New Roman" w:hAnsi="Times New Roman"/>
          <w:color w:val="000000"/>
          <w:sz w:val="24"/>
        </w:rPr>
        <w:t>Естественно-научные</w:t>
      </w:r>
      <w:r>
        <w:rPr>
          <w:rFonts w:ascii="Times New Roman" w:hAnsi="Times New Roman"/>
          <w:color w:val="000000"/>
          <w:sz w:val="24"/>
        </w:rPr>
        <w:t xml:space="preserve"> предметы». </w:t>
      </w:r>
    </w:p>
    <w:p w14:paraId="4C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Для изучения биологии на базовом уровне среднего общего образования </w:t>
      </w:r>
      <w:r>
        <w:rPr>
          <w:rFonts w:ascii="Times New Roman" w:hAnsi="Times New Roman"/>
          <w:color w:val="000000"/>
          <w:sz w:val="24"/>
        </w:rPr>
        <w:t xml:space="preserve"> в 11 классе </w:t>
      </w:r>
      <w:r>
        <w:rPr>
          <w:rFonts w:ascii="Times New Roman" w:hAnsi="Times New Roman"/>
          <w:color w:val="000000"/>
          <w:sz w:val="24"/>
        </w:rPr>
        <w:t>отводится 34 часа (1 час в неделю).</w:t>
      </w:r>
    </w:p>
    <w:p w14:paraId="4D000000">
      <w:pPr>
        <w:spacing w:after="0" w:line="264" w:lineRule="auto"/>
        <w:ind/>
        <w:rPr>
          <w:rFonts w:ascii="Times New Roman" w:hAnsi="Times New Roman"/>
          <w:sz w:val="28"/>
        </w:rPr>
      </w:pPr>
    </w:p>
    <w:p w14:paraId="4E000000">
      <w:pPr>
        <w:spacing w:after="0" w:line="264" w:lineRule="auto"/>
        <w:ind/>
        <w:rPr>
          <w:rFonts w:ascii="Times New Roman" w:hAnsi="Times New Roman"/>
          <w:sz w:val="24"/>
        </w:rPr>
      </w:pPr>
      <w:bookmarkStart w:id="3" w:name="block-3372236"/>
      <w:bookmarkEnd w:id="2"/>
      <w:r>
        <w:rPr>
          <w:rFonts w:ascii="Times New Roman" w:hAnsi="Times New Roman"/>
          <w:b w:val="1"/>
          <w:color w:val="000000"/>
          <w:sz w:val="24"/>
        </w:rPr>
        <w:t>СОДЕРЖАНИЕ ОБУЧЕНИЯ</w:t>
      </w:r>
      <w:r>
        <w:rPr>
          <w:rFonts w:ascii="Times New Roman" w:hAnsi="Times New Roman"/>
          <w:color w:val="000000"/>
          <w:sz w:val="24"/>
        </w:rPr>
        <w:t xml:space="preserve"> </w:t>
      </w:r>
    </w:p>
    <w:p w14:paraId="4F000000">
      <w:pPr>
        <w:spacing w:after="0" w:line="264" w:lineRule="auto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11 КЛАСС</w:t>
      </w:r>
    </w:p>
    <w:p w14:paraId="50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Тема 1. Эволюционная биология.</w:t>
      </w:r>
    </w:p>
    <w:p w14:paraId="51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Предпосылки возникновения эволюционной теории. Эволюционная теория и её место в биологии. Влияние эволюционной теории на развитие биологии и других наук.</w:t>
      </w:r>
    </w:p>
    <w:p w14:paraId="52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Свидетельства эволюции. Палеонтологические: последовательность появления видов в палеонтологической летописи, переходные формы. </w:t>
      </w:r>
      <w:r>
        <w:rPr>
          <w:rFonts w:ascii="Times New Roman" w:hAnsi="Times New Roman"/>
          <w:color w:val="000000"/>
          <w:sz w:val="24"/>
        </w:rPr>
        <w:t>Биогеографические</w:t>
      </w:r>
      <w:r>
        <w:rPr>
          <w:rFonts w:ascii="Times New Roman" w:hAnsi="Times New Roman"/>
          <w:color w:val="000000"/>
          <w:sz w:val="24"/>
        </w:rPr>
        <w:t>: сходство и различие фаун и флор материков и островов.</w:t>
      </w:r>
    </w:p>
    <w:p w14:paraId="53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механизмов наследственности и основных метаболических путей у всех организмов.</w:t>
      </w:r>
    </w:p>
    <w:p w14:paraId="54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изменчивость, борьба за существование, естественный отбор).</w:t>
      </w:r>
    </w:p>
    <w:p w14:paraId="55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Синтетическая теория эволюции (СТЭ) и её основные положения.</w:t>
      </w:r>
    </w:p>
    <w:p w14:paraId="56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Микроэволюция. Популяция как единица вида и эволюции.</w:t>
      </w:r>
    </w:p>
    <w:p w14:paraId="57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Движущие силы (факторы) эволюции видов в природе. Мутационный процесс и комбинативная изменчивость. Популяционные волны и дрейф генов. Изоляция и миграция.</w:t>
      </w:r>
    </w:p>
    <w:p w14:paraId="58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Естественный отбор – направляющий фактор эволюции. Формы естественного отбора.</w:t>
      </w:r>
    </w:p>
    <w:p w14:paraId="59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Приспособленность организмов как результат эволюции. Примеры приспособлений у организмов. Ароморфозы и </w:t>
      </w:r>
      <w:r>
        <w:rPr>
          <w:rFonts w:ascii="Times New Roman" w:hAnsi="Times New Roman"/>
          <w:color w:val="000000"/>
          <w:sz w:val="24"/>
        </w:rPr>
        <w:t>идио­адаптации</w:t>
      </w:r>
      <w:r>
        <w:rPr>
          <w:rFonts w:ascii="Times New Roman" w:hAnsi="Times New Roman"/>
          <w:color w:val="000000"/>
          <w:sz w:val="24"/>
        </w:rPr>
        <w:t>.</w:t>
      </w:r>
    </w:p>
    <w:p w14:paraId="5A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Вид и видообразование. Критерии вида. Основные формы видообразования: географическое, экологическое.</w:t>
      </w:r>
    </w:p>
    <w:p w14:paraId="5B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Макроэволюция. Формы эволюции: филетическая, дивергентная, конвергентная, параллельная. Необратимость эволюции.</w:t>
      </w:r>
    </w:p>
    <w:p w14:paraId="5C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Происхождение от неспециализированных предков. Прогрессирующая специализация. Адаптивная радиация.</w:t>
      </w:r>
    </w:p>
    <w:p w14:paraId="5D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Демонстрации:</w:t>
      </w:r>
    </w:p>
    <w:p w14:paraId="5E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Портреты: К. Линней, Ж. Б. Ламарк, Ч. Дарвин, В. О. Ковалевский, К. М. Бэр, Э. Геккель, Ф. Мюллер, А. Н. Северцов.</w:t>
      </w:r>
    </w:p>
    <w:p w14:paraId="5F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Таблицы и схемы: </w:t>
      </w:r>
      <w:r>
        <w:rPr>
          <w:rFonts w:ascii="Times New Roman" w:hAnsi="Times New Roman"/>
          <w:color w:val="000000"/>
          <w:sz w:val="24"/>
        </w:rPr>
        <w:t xml:space="preserve">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</w:t>
      </w:r>
      <w:r>
        <w:rPr>
          <w:rFonts w:ascii="Times New Roman" w:hAnsi="Times New Roman"/>
          <w:color w:val="000000"/>
          <w:sz w:val="24"/>
        </w:rPr>
        <w:t>изменчивость», «Ароморфозы»,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</w:p>
    <w:p w14:paraId="60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Оборудование: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14:paraId="61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Биогеографическая карта мира, коллекция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</w:p>
    <w:p w14:paraId="62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Лабораторные и практические работы:</w:t>
      </w:r>
    </w:p>
    <w:p w14:paraId="63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Лабораторная работа № 1. «Сравнение видов по морфологическому критерию».</w:t>
      </w:r>
    </w:p>
    <w:p w14:paraId="64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Лабораторная работа № 2. «Описание приспособленности организма и её относительного характера».</w:t>
      </w:r>
    </w:p>
    <w:p w14:paraId="65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Тема 2. Возникновение и развитие жизни на Земле.</w:t>
      </w:r>
    </w:p>
    <w:p w14:paraId="66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Донаучные представления 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</w:t>
      </w:r>
      <w:r>
        <w:rPr>
          <w:rFonts w:ascii="Times New Roman" w:hAnsi="Times New Roman"/>
          <w:color w:val="000000"/>
          <w:sz w:val="24"/>
        </w:rPr>
        <w:t>из</w:t>
      </w:r>
      <w:r>
        <w:rPr>
          <w:rFonts w:ascii="Times New Roman" w:hAnsi="Times New Roman"/>
          <w:color w:val="000000"/>
          <w:sz w:val="24"/>
        </w:rPr>
        <w:t xml:space="preserve"> неорганических. Экспериментальное подтверждение химической эволюции. Начальные этапы биологической эволюции. Гипотеза РНК-мира. Формирование мембранных структур и возникновение протоклетки. Первые клетки и их эволюция. Формирование основных групп живых организмов.</w:t>
      </w:r>
    </w:p>
    <w:p w14:paraId="67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Развитие жизни на Земле по эрам и периодам. Катархей. Архейская и протерозойская эры. </w:t>
      </w:r>
      <w:r>
        <w:rPr>
          <w:rFonts w:ascii="Times New Roman" w:hAnsi="Times New Roman"/>
          <w:color w:val="000000"/>
          <w:sz w:val="24"/>
        </w:rPr>
        <w:t>Палеозойская эра и её периоды: кембрийский, ордовикский, силурийский, девонский, каменноугольный, пермский.</w:t>
      </w:r>
    </w:p>
    <w:p w14:paraId="68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Мезозойская эра и её периоды: триасовый, юрский, меловой.</w:t>
      </w:r>
    </w:p>
    <w:p w14:paraId="69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Кайнозойская эра и её периоды: палеогеновый, неогеновый, антропогеновый.</w:t>
      </w:r>
    </w:p>
    <w:p w14:paraId="6A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Характеристика климата и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14:paraId="6B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Система органического мира как отражение эволюции. Основные систематические группы организмов.</w:t>
      </w:r>
    </w:p>
    <w:p w14:paraId="6C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14:paraId="6D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Движущие силы (факторы) антропогенеза. Наследственная изменчивость и естественный отбор. Общественный образ жизни, изготовление орудий труда, мышление, речь.</w:t>
      </w:r>
    </w:p>
    <w:p w14:paraId="6E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Находки ископаемых остатков, время существования, область распространения, объём головного мозга, образ жизни, орудия.</w:t>
      </w:r>
    </w:p>
    <w:p w14:paraId="6F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(азиатско-американская).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14:paraId="70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Демонстрации:</w:t>
      </w:r>
    </w:p>
    <w:p w14:paraId="71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Портреты: Ф. Реди, Л. Пастер, А. И. Опарин, С. Миллер, Г. Юри, Ч. Дарвин.</w:t>
      </w:r>
    </w:p>
    <w:p w14:paraId="72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Таблицы и схемы: «Возникновение Солнечной системы», «Развитие органического мира», «Растительная клетка», «Животная клетка», «Прокариотическая клетка», «Современная система органического мира», «Сравнение анатомических че</w:t>
      </w:r>
      <w:r>
        <w:rPr>
          <w:rFonts w:ascii="Times New Roman" w:hAnsi="Times New Roman"/>
          <w:color w:val="000000"/>
          <w:sz w:val="24"/>
        </w:rPr>
        <w:t>рт стр</w:t>
      </w:r>
      <w:r>
        <w:rPr>
          <w:rFonts w:ascii="Times New Roman" w:hAnsi="Times New Roman"/>
          <w:color w:val="000000"/>
          <w:sz w:val="24"/>
        </w:rPr>
        <w:t>оения человека и человекообразных обезьян», «Основные места палеонтологических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14:paraId="73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Оборудование: муляжи «Происхождение человека» (бюсты австралопитека, питекантропа, неандертальца, кроманьонца), слепки или изображения каменных орудий первобытного человека (камни-чопперы, рубила, скребла), геохронологическая таблица, коллекция «Формы сохранности ископаемых животных и растений».</w:t>
      </w:r>
    </w:p>
    <w:p w14:paraId="74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Лабораторные и практичес</w:t>
      </w:r>
      <w:r>
        <w:rPr>
          <w:rFonts w:ascii="Times New Roman" w:hAnsi="Times New Roman"/>
          <w:b w:val="1"/>
          <w:color w:val="000000"/>
          <w:sz w:val="24"/>
        </w:rPr>
        <w:t>кие работы:</w:t>
      </w:r>
    </w:p>
    <w:p w14:paraId="75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Практическая работа № 1. «Изучение ископаемых остатков растений и животных в коллекциях».</w:t>
      </w:r>
    </w:p>
    <w:p w14:paraId="76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Экскурсия «Эволюция органического мира на Земле» (в </w:t>
      </w:r>
      <w:r>
        <w:rPr>
          <w:rFonts w:ascii="Times New Roman" w:hAnsi="Times New Roman"/>
          <w:color w:val="000000"/>
          <w:sz w:val="24"/>
        </w:rPr>
        <w:t>естественно-научный</w:t>
      </w:r>
      <w:r>
        <w:rPr>
          <w:rFonts w:ascii="Times New Roman" w:hAnsi="Times New Roman"/>
          <w:color w:val="000000"/>
          <w:sz w:val="24"/>
        </w:rPr>
        <w:t xml:space="preserve"> или краеведческий музей).</w:t>
      </w:r>
    </w:p>
    <w:p w14:paraId="77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Тема 3. Организмы и окружающая среда.</w:t>
      </w:r>
    </w:p>
    <w:p w14:paraId="78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Экология как наука. Задачи и разделы экологии. Методы экологических исследований. Экологическое мировоззрение современного человека.</w:t>
      </w:r>
    </w:p>
    <w:p w14:paraId="79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Среды обитания организмов: водная, наземно-воздушная, почвенная, внутриорганизменная.</w:t>
      </w:r>
    </w:p>
    <w:p w14:paraId="7A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Экологические факторы. Классификация экологических факторов: </w:t>
      </w:r>
      <w:r>
        <w:rPr>
          <w:rFonts w:ascii="Times New Roman" w:hAnsi="Times New Roman"/>
          <w:color w:val="000000"/>
          <w:sz w:val="24"/>
        </w:rPr>
        <w:t>абиотические</w:t>
      </w:r>
      <w:r>
        <w:rPr>
          <w:rFonts w:ascii="Times New Roman" w:hAnsi="Times New Roman"/>
          <w:color w:val="000000"/>
          <w:sz w:val="24"/>
        </w:rPr>
        <w:t>, биотические и антропогенные. Действие экологических факторов на организмы.</w:t>
      </w:r>
    </w:p>
    <w:p w14:paraId="7B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14:paraId="7C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Биотические факторы. Виды биотических взаимодействий: конкуренция, хищничество, симбиоз и его формы. Паразитизм, кооперация, мутуализм, комменсализм (квартиранство, нахлебничество). Аменсализм, нейтрализм. Значение биотических взаимодействий для существования организмов в природных сообществах.</w:t>
      </w:r>
    </w:p>
    <w:p w14:paraId="7D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Экологические характеристики популяции. Основные показатели популяции: численность, плотность, рождаемость, смертность, прирост, миграция. Динамика численности популяц</w:t>
      </w:r>
      <w:r>
        <w:rPr>
          <w:rFonts w:ascii="Times New Roman" w:hAnsi="Times New Roman"/>
          <w:color w:val="000000"/>
          <w:sz w:val="24"/>
        </w:rPr>
        <w:t>ии и её</w:t>
      </w:r>
      <w:r>
        <w:rPr>
          <w:rFonts w:ascii="Times New Roman" w:hAnsi="Times New Roman"/>
          <w:color w:val="000000"/>
          <w:sz w:val="24"/>
        </w:rPr>
        <w:t xml:space="preserve"> регуляция.</w:t>
      </w:r>
    </w:p>
    <w:p w14:paraId="7E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Демонстрации: </w:t>
      </w:r>
    </w:p>
    <w:p w14:paraId="7F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Портреты: А. Гумбольдт, К. Ф. Рулье, Э. Геккель.</w:t>
      </w:r>
    </w:p>
    <w:p w14:paraId="80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Таблицы и схемы: карта «Природ</w:t>
      </w:r>
      <w:r>
        <w:rPr>
          <w:rFonts w:ascii="Times New Roman" w:hAnsi="Times New Roman"/>
          <w:color w:val="000000"/>
          <w:sz w:val="24"/>
        </w:rPr>
        <w:t>ные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14:paraId="81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Лабораторные и практические работы:</w:t>
      </w:r>
    </w:p>
    <w:p w14:paraId="82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Лабораторная работа № 3. «Морфологические особенности растений из разных мест обитания».</w:t>
      </w:r>
    </w:p>
    <w:p w14:paraId="83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Лабораторная работа № 4. «Влияние света на рост и развитие черенков колеуса».</w:t>
      </w:r>
    </w:p>
    <w:p w14:paraId="84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Практическая работа № 2. «Подсчёт плотности популяций разных видов растений».</w:t>
      </w:r>
    </w:p>
    <w:p w14:paraId="85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Тема 4. Сообщества и экологические системы.</w:t>
      </w:r>
    </w:p>
    <w:p w14:paraId="86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Сообщество организмов – биоценоз. Структуры биоценоза: видовая, пространственная, трофическая (пищевая). Виды-доминанты. Связи в биоценозе.</w:t>
      </w:r>
    </w:p>
    <w:p w14:paraId="87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Экологические системы (экосистемы). Понятие об экосистеме и биогеоценозе. Функциональные компоненты экосистемы: продуценты, консументы, редуценты. Круговорот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саморегуляция, развитие. Сукцессия.</w:t>
      </w:r>
    </w:p>
    <w:p w14:paraId="88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Природные экосистемы. Экосистемы озёр и рек. Экосистема хвойного или широколиственного леса.</w:t>
      </w:r>
    </w:p>
    <w:p w14:paraId="89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Антропогенные экосистемы. Агроэкосистемы. Урбоэкосистемы. Биологическое и хозяйственное значение агроэкосистем и урбоэкосистем.</w:t>
      </w:r>
    </w:p>
    <w:p w14:paraId="8A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Биоразнообразие как фактор устойчивости экосистем. Сохранение биологического разнообразия на Земле.</w:t>
      </w:r>
    </w:p>
    <w:p w14:paraId="8B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Динамическое равновесие и обратная связь в биосфере.</w:t>
      </w:r>
    </w:p>
    <w:p w14:paraId="8C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14:paraId="8D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Человечество в биосфере Земли. Антропогенные изменения в биосфере. Глобальные экологические проблемы.</w:t>
      </w:r>
    </w:p>
    <w:p w14:paraId="8E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14:paraId="8F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Демонстрации:</w:t>
      </w:r>
    </w:p>
    <w:p w14:paraId="90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Портреты: А. Дж. Тенсли, В. Н. Сукачёв, В. И. Вернадский.</w:t>
      </w:r>
    </w:p>
    <w:p w14:paraId="91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Таблицы и схемы: </w:t>
      </w:r>
      <w:r>
        <w:rPr>
          <w:rFonts w:ascii="Times New Roman" w:hAnsi="Times New Roman"/>
          <w:color w:val="000000"/>
          <w:sz w:val="24"/>
        </w:rPr>
        <w:t>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леса», «Биоценоз водоёма», «Агроценоз»,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радиоактивного загрязнения биосферы», «Общая структура биосферы», «Распространение жизни в биосфере», «Озоновый экран биосферы», «Круговорот</w:t>
      </w:r>
      <w:r>
        <w:rPr>
          <w:rFonts w:ascii="Times New Roman" w:hAnsi="Times New Roman"/>
          <w:color w:val="000000"/>
          <w:sz w:val="24"/>
        </w:rPr>
        <w:t xml:space="preserve"> углерода в биосфере», «Круговорот азота в природе».</w:t>
      </w:r>
    </w:p>
    <w:p w14:paraId="92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Оборудование: модель-аппликация «Типичные биоценозы», гербарий «Растительные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Красная книга Российской Федерации, изображения охраняемых видов растений и животных. </w:t>
      </w:r>
    </w:p>
    <w:p w14:paraId="93000000">
      <w:pPr>
        <w:sectPr>
          <w:footerReference r:id="rId2" w:type="default"/>
          <w:pgSz w:h="16383" w:orient="portrait" w:w="11906"/>
          <w:pgMar w:bottom="1134" w:footer="720" w:gutter="0" w:header="720" w:left="992" w:right="850" w:top="1134"/>
          <w:pgNumType w:start="2"/>
        </w:sectPr>
      </w:pPr>
    </w:p>
    <w:p w14:paraId="94000000">
      <w:pPr>
        <w:spacing w:after="0" w:line="264" w:lineRule="auto"/>
        <w:ind w:firstLine="0" w:left="120"/>
        <w:rPr>
          <w:rFonts w:ascii="Times New Roman" w:hAnsi="Times New Roman"/>
          <w:sz w:val="24"/>
        </w:rPr>
      </w:pPr>
      <w:bookmarkStart w:id="4" w:name="block-3372237"/>
      <w:bookmarkEnd w:id="3"/>
      <w:r>
        <w:rPr>
          <w:rFonts w:ascii="Times New Roman" w:hAnsi="Times New Roman"/>
          <w:color w:val="000000"/>
          <w:sz w:val="24"/>
        </w:rPr>
        <w:t>ПЛАНИРУЕМЫЕ РЕЗУЛЬТАТЫ ОСВОЕНИЯ ПРОГРАММЫ ПО БИОЛОГИИ НА БАЗОВОМ УРОВНЕ СРЕДНЕГО ОБЩЕГО ОБРАЗОВАНИЯ</w:t>
      </w:r>
    </w:p>
    <w:p w14:paraId="95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Согласно ФГОС СОО, устанавливаются требования к результатам освоения обучающимися программ среднего общего образования: личностным, метапредметным и предметным.</w:t>
      </w:r>
    </w:p>
    <w:p w14:paraId="96000000">
      <w:pPr>
        <w:spacing w:after="0" w:line="264" w:lineRule="auto"/>
        <w:ind w:firstLine="0" w:left="120"/>
        <w:rPr>
          <w:rFonts w:ascii="Times New Roman" w:hAnsi="Times New Roman"/>
          <w:sz w:val="24"/>
        </w:rPr>
      </w:pPr>
    </w:p>
    <w:p w14:paraId="97000000">
      <w:pPr>
        <w:spacing w:after="0" w:line="264" w:lineRule="auto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ЛИЧНОСТНЫЕ РЕЗУЛЬТАТЫ</w:t>
      </w:r>
    </w:p>
    <w:p w14:paraId="98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</w:t>
      </w:r>
      <w:r>
        <w:rPr>
          <w:rFonts w:ascii="Times New Roman" w:hAnsi="Times New Roman"/>
          <w:color w:val="000000"/>
          <w:sz w:val="24"/>
        </w:rPr>
        <w:t xml:space="preserve"> цели и строить жизненные планы.</w:t>
      </w:r>
    </w:p>
    <w:p w14:paraId="99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Личностные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</w:t>
      </w:r>
      <w:r>
        <w:rPr>
          <w:rFonts w:ascii="Times New Roman" w:hAnsi="Times New Roman"/>
          <w:color w:val="000000"/>
          <w:sz w:val="24"/>
        </w:rPr>
        <w:t xml:space="preserve"> многонационального народа Российской Федерации, природе и окружающей среде.</w:t>
      </w:r>
    </w:p>
    <w:p w14:paraId="9A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9B000000">
      <w:pPr>
        <w:spacing w:after="0" w:line="264" w:lineRule="auto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 1)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гражданского воспитания:</w:t>
      </w:r>
    </w:p>
    <w:p w14:paraId="9C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9D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осознание своих конституционных прав и обязанностей, уважение закона и правопорядка;</w:t>
      </w:r>
    </w:p>
    <w:p w14:paraId="9E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14:paraId="9F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способность определять собственную позицию по отношению к явлениям современной жизни и объяснять её;</w:t>
      </w:r>
    </w:p>
    <w:p w14:paraId="A0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14:paraId="A1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14:paraId="A2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готовность к гуманитарной и волонтёрской деятельности;</w:t>
      </w:r>
    </w:p>
    <w:p w14:paraId="A3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2) патриотического воспитания:</w:t>
      </w:r>
    </w:p>
    <w:p w14:paraId="A4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A5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14:paraId="A6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14:paraId="A7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идейная убеждённость, готовность к служению и защите Отечества, ответственность за его судьбу;</w:t>
      </w:r>
    </w:p>
    <w:p w14:paraId="A8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3) духовно-нравственного воспитания:</w:t>
      </w:r>
    </w:p>
    <w:p w14:paraId="A9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осознание духовных ценностей российского народа;</w:t>
      </w:r>
    </w:p>
    <w:p w14:paraId="AA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сформированность нравственного сознания, этического поведения;</w:t>
      </w:r>
    </w:p>
    <w:p w14:paraId="AB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AC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осознание личного вклада в построение устойчивого будущего;</w:t>
      </w:r>
    </w:p>
    <w:p w14:paraId="AD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AE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4) эстетического воспитания:</w:t>
      </w:r>
    </w:p>
    <w:p w14:paraId="AF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B0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понимание эмоционального воздействия живой природы и её ценности;</w:t>
      </w:r>
    </w:p>
    <w:p w14:paraId="B1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готовность к самовыражению в разных видах искусства, стремление проявлять качества творческой личности;</w:t>
      </w:r>
    </w:p>
    <w:p w14:paraId="B2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5) физического воспитания, формирования культуры здоровья и эмоционального благополучия:</w:t>
      </w:r>
    </w:p>
    <w:p w14:paraId="B3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14:paraId="B4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14:paraId="B5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осознание последствий и неприятия вредных привычек (употребления алкоголя, наркотиков, курения);</w:t>
      </w:r>
    </w:p>
    <w:p w14:paraId="B6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6) трудового воспитания:</w:t>
      </w:r>
    </w:p>
    <w:p w14:paraId="B7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готовность к труду, осознание ценности мастерства, трудолюбие;</w:t>
      </w:r>
    </w:p>
    <w:p w14:paraId="B8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B9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BA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готовность и способность к образованию и самообразованию на протяжении всей жизни;</w:t>
      </w:r>
    </w:p>
    <w:p w14:paraId="BB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7) экологического воспитания:</w:t>
      </w:r>
    </w:p>
    <w:p w14:paraId="BC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экологически целесообразное отношение к природе как источнику жизни на Земле, основе её существования;</w:t>
      </w:r>
    </w:p>
    <w:p w14:paraId="BD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14:paraId="BE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осознание глобального характера экологических проблем и путей их решения;</w:t>
      </w:r>
    </w:p>
    <w:p w14:paraId="BF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14:paraId="C0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14:paraId="C1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14:paraId="C2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8) ценности научного познания:</w:t>
      </w:r>
    </w:p>
    <w:p w14:paraId="C3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C4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C5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14:paraId="C6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14:paraId="C7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заинтересованность в получении биологических знаний в целях повышения общей культуры, </w:t>
      </w:r>
      <w:r>
        <w:rPr>
          <w:rFonts w:ascii="Times New Roman" w:hAnsi="Times New Roman"/>
          <w:color w:val="000000"/>
          <w:sz w:val="24"/>
        </w:rPr>
        <w:t>естественно-научной</w:t>
      </w:r>
      <w:r>
        <w:rPr>
          <w:rFonts w:ascii="Times New Roman" w:hAnsi="Times New Roman"/>
          <w:color w:val="000000"/>
          <w:sz w:val="24"/>
        </w:rPr>
        <w:t xml:space="preserve"> грамотности, как составной части функциональной грамотности обучающихся, формируемой при изучении биологии;</w:t>
      </w:r>
    </w:p>
    <w:p w14:paraId="C8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14:paraId="C9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14:paraId="CA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CB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14:paraId="CC00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CD00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МЕТАПРЕДМЕТНЫЕ РЕЗУЛЬТАТЫ</w:t>
      </w:r>
    </w:p>
    <w:p w14:paraId="CE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Метапредметные результаты освоения учебного предмета «Биология» включают: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обучающихся</w:t>
      </w:r>
      <w:r>
        <w:rPr>
          <w:rFonts w:ascii="Times New Roman" w:hAnsi="Times New Roman"/>
          <w:color w:val="000000"/>
          <w:sz w:val="24"/>
        </w:rPr>
        <w:t>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14:paraId="CF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Метапредметные результаты освоения программы среднего общего образования должны отражать: </w:t>
      </w:r>
    </w:p>
    <w:p w14:paraId="D0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Овладение универсальными учебными познавательными действиями:</w:t>
      </w:r>
    </w:p>
    <w:p w14:paraId="D1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1)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базовые логические действия:</w:t>
      </w:r>
    </w:p>
    <w:p w14:paraId="D2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самостоятельно формулировать и актуализировать проблему, рассматривать её всесторонне;</w:t>
      </w:r>
    </w:p>
    <w:p w14:paraId="D3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14:paraId="D4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14:paraId="D5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биологические понятия для объяснения фактов и явлений живой природы;</w:t>
      </w:r>
    </w:p>
    <w:p w14:paraId="D6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строить </w:t>
      </w:r>
      <w:r>
        <w:rPr>
          <w:rFonts w:ascii="Times New Roman" w:hAnsi="Times New Roman"/>
          <w:color w:val="000000"/>
          <w:sz w:val="24"/>
        </w:rPr>
        <w:t>логические рассуждения</w:t>
      </w:r>
      <w:r>
        <w:rPr>
          <w:rFonts w:ascii="Times New Roman" w:hAnsi="Times New Roman"/>
          <w:color w:val="000000"/>
          <w:sz w:val="24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14:paraId="D7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>
        <w:rPr>
          <w:rFonts w:ascii="Times New Roman" w:hAnsi="Times New Roman"/>
          <w:color w:val="000000"/>
          <w:sz w:val="24"/>
        </w:rPr>
        <w:t>также противоречий разного рода, выявленных в различных информационных источниках;</w:t>
      </w:r>
    </w:p>
    <w:p w14:paraId="D8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разрабатывать план решения проблемы с учётом анализа имеющихся материальных и нематериальных ресурсов;</w:t>
      </w:r>
    </w:p>
    <w:p w14:paraId="D9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DA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DB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развивать креативное мышление при решении жизненных проблем.</w:t>
      </w:r>
    </w:p>
    <w:p w14:paraId="DC000000">
      <w:pPr>
        <w:spacing w:after="0" w:line="264" w:lineRule="auto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 2)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базовые исследовательские действия:</w:t>
      </w:r>
    </w:p>
    <w:p w14:paraId="DD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DE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14:paraId="DF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формировать научный тип мышления, владеть научной терминологией, ключевыми понятиями и методами;</w:t>
      </w:r>
    </w:p>
    <w:p w14:paraId="E0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ставить и формулировать собственные задачи в образовательной деятельности и жизненных ситуациях;</w:t>
      </w:r>
    </w:p>
    <w:p w14:paraId="E1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E2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E3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давать оценку новым ситуациям, оценивать приобретённый опыт;</w:t>
      </w:r>
    </w:p>
    <w:p w14:paraId="E4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осуществлять целенаправленный поиск переноса средств и способов действия в профессиональную среду;</w:t>
      </w:r>
    </w:p>
    <w:p w14:paraId="E5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уметь переносить знания в познавательную и практическую области жизнедеятельности;</w:t>
      </w:r>
    </w:p>
    <w:p w14:paraId="E6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уметь интегрировать знания из разных предметных областей;</w:t>
      </w:r>
    </w:p>
    <w:p w14:paraId="E7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E8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3) работа с информацией:</w:t>
      </w:r>
    </w:p>
    <w:p w14:paraId="E9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</w:t>
      </w:r>
      <w:r>
        <w:rPr>
          <w:rFonts w:ascii="Times New Roman" w:hAnsi="Times New Roman"/>
          <w:color w:val="000000"/>
          <w:sz w:val="24"/>
        </w:rPr>
        <w:t>информацию различных видов и форм представления, критически оценивать её достоверность и непротиворечивость;</w:t>
      </w:r>
    </w:p>
    <w:p w14:paraId="EA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14:paraId="EB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14:paraId="EC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самостоятельно выбирать оптимальную форму представления биологической информации (схемы, графики, диаграммы, таблицы, рисунки и </w:t>
      </w:r>
      <w:r>
        <w:rPr>
          <w:rFonts w:ascii="Times New Roman" w:hAnsi="Times New Roman"/>
          <w:color w:val="000000"/>
          <w:sz w:val="24"/>
        </w:rPr>
        <w:t>другое</w:t>
      </w:r>
      <w:r>
        <w:rPr>
          <w:rFonts w:ascii="Times New Roman" w:hAnsi="Times New Roman"/>
          <w:color w:val="000000"/>
          <w:sz w:val="24"/>
        </w:rPr>
        <w:t>);</w:t>
      </w:r>
    </w:p>
    <w:p w14:paraId="ED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14:paraId="EE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владеть навыками распознавания и защиты информации, информационной безопасности личности.</w:t>
      </w:r>
    </w:p>
    <w:p w14:paraId="EF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Овладение универсальными коммуникативными действиями:</w:t>
      </w:r>
    </w:p>
    <w:p w14:paraId="F0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1)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общение:</w:t>
      </w:r>
    </w:p>
    <w:p w14:paraId="F1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14:paraId="F2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14:paraId="F3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14:paraId="F4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развёрнуто и логично излагать свою точку зрения с использованием языковых средств.</w:t>
      </w:r>
    </w:p>
    <w:p w14:paraId="F5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2)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совместная деятельность:</w:t>
      </w:r>
    </w:p>
    <w:p w14:paraId="F6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14:paraId="F7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F8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F9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FA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предлагать новые проекты, оценивать идеи с позиции новизны, оригинальности, практической значимости;</w:t>
      </w:r>
    </w:p>
    <w:p w14:paraId="FB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FC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Овладение универсальными регулятивными действиями:</w:t>
      </w:r>
    </w:p>
    <w:p w14:paraId="FD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1)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самоорганизация:</w:t>
      </w:r>
    </w:p>
    <w:p w14:paraId="FE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биологические знания для выявления проблем и их решения в жизненных и учебных ситуациях;</w:t>
      </w:r>
    </w:p>
    <w:p w14:paraId="FF00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14:paraId="0001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0101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0201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давать оценку новым ситуациям;</w:t>
      </w:r>
    </w:p>
    <w:p w14:paraId="0301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расширять рамки учебного предмета на основе личных предпочтений;</w:t>
      </w:r>
    </w:p>
    <w:p w14:paraId="0401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делать осознанный выбор, аргументировать его, брать ответственность за решение;</w:t>
      </w:r>
    </w:p>
    <w:p w14:paraId="0501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оценивать приобретённый опыт;</w:t>
      </w:r>
    </w:p>
    <w:p w14:paraId="0601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0701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2)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самоконтроль:</w:t>
      </w:r>
    </w:p>
    <w:p w14:paraId="0801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0901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14:paraId="0A01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уметь оценивать риски и своевременно принимать решения по их снижению;</w:t>
      </w:r>
    </w:p>
    <w:p w14:paraId="0B01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принимать мотивы и аргументы других при анализе результатов деятельности;</w:t>
      </w:r>
    </w:p>
    <w:p w14:paraId="0C01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3)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принятие себя и других:</w:t>
      </w:r>
    </w:p>
    <w:p w14:paraId="0D01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принимать себя, понимая свои недостатки и достоинства;</w:t>
      </w:r>
    </w:p>
    <w:p w14:paraId="0E01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принимать мотивы и аргументы других при анализе результатов деятельности;</w:t>
      </w:r>
    </w:p>
    <w:p w14:paraId="0F01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признавать своё право и право других на ошибки;</w:t>
      </w:r>
    </w:p>
    <w:p w14:paraId="1001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развивать способность понимать мир с позиции другого человека.</w:t>
      </w:r>
    </w:p>
    <w:p w14:paraId="11010000">
      <w:pPr>
        <w:spacing w:after="0"/>
        <w:ind w:firstLine="0" w:left="120"/>
        <w:rPr>
          <w:rFonts w:ascii="Times New Roman" w:hAnsi="Times New Roman"/>
          <w:sz w:val="24"/>
        </w:rPr>
      </w:pPr>
    </w:p>
    <w:p w14:paraId="12010000">
      <w:pPr>
        <w:spacing w:after="0"/>
        <w:ind w:firstLine="0"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ПРЕДМЕТНЫЕ РЕЗУЛЬТАТЫ</w:t>
      </w:r>
    </w:p>
    <w:p w14:paraId="1301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14:paraId="1401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Предметные результаты освоения учебного предмета «Биология» </w:t>
      </w:r>
      <w:r>
        <w:rPr>
          <w:rFonts w:ascii="Times New Roman" w:hAnsi="Times New Roman"/>
          <w:b w:val="1"/>
          <w:i w:val="1"/>
          <w:color w:val="000000"/>
          <w:sz w:val="24"/>
        </w:rPr>
        <w:t>в 11 классе</w:t>
      </w:r>
      <w:r>
        <w:rPr>
          <w:rFonts w:ascii="Times New Roman" w:hAnsi="Times New Roman"/>
          <w:color w:val="000000"/>
          <w:sz w:val="24"/>
        </w:rPr>
        <w:t xml:space="preserve"> должны отражать:</w:t>
      </w:r>
    </w:p>
    <w:p w14:paraId="1501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сформированность знаний о месте и роли биологии в системе научного знания естественных наук, в формировании современной </w:t>
      </w:r>
      <w:r>
        <w:rPr>
          <w:rFonts w:ascii="Times New Roman" w:hAnsi="Times New Roman"/>
          <w:color w:val="000000"/>
          <w:sz w:val="24"/>
        </w:rPr>
        <w:t>естественно-научной</w:t>
      </w:r>
      <w:r>
        <w:rPr>
          <w:rFonts w:ascii="Times New Roman" w:hAnsi="Times New Roman"/>
          <w:color w:val="000000"/>
          <w:sz w:val="24"/>
        </w:rPr>
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14:paraId="1601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</w:t>
      </w:r>
      <w:r>
        <w:rPr>
          <w:rFonts w:ascii="Times New Roman" w:hAnsi="Times New Roman"/>
          <w:color w:val="000000"/>
          <w:sz w:val="24"/>
        </w:rPr>
        <w:t>экосистема, продуценты, консументы, редуценты, цепи питания, экологическая пирамида, биогеоценоз, биосфера;</w:t>
      </w:r>
    </w:p>
    <w:p w14:paraId="1701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Северцова, учения о биосфере В. И. Вернадского), определять границы их применимости к живым системам;</w:t>
      </w:r>
    </w:p>
    <w:p w14:paraId="1801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14:paraId="1901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умение выделять существенные признаки строения биологических объектов: видов, популяций, продуцентов, консументов, редуцентов,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14:paraId="1A01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</w:r>
    </w:p>
    <w:p w14:paraId="1B01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14:paraId="1C01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14:paraId="1D010000">
      <w:pPr>
        <w:spacing w:after="0" w:line="264" w:lineRule="auto"/>
        <w:ind w:firstLine="60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</w:r>
    </w:p>
    <w:p w14:paraId="1E010000">
      <w:pPr>
        <w:spacing w:after="0" w:line="264" w:lineRule="auto"/>
        <w:ind w:firstLine="60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4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14:paraId="1F010000">
      <w:pPr>
        <w:spacing w:after="0"/>
        <w:ind w:firstLine="0" w:left="-589"/>
        <w:rPr>
          <w:rFonts w:ascii="Times New Roman" w:hAnsi="Times New Roman"/>
          <w:sz w:val="28"/>
        </w:rPr>
      </w:pPr>
      <w:bookmarkStart w:id="5" w:name="block-3372231"/>
      <w:bookmarkEnd w:id="4"/>
    </w:p>
    <w:p w14:paraId="20010000">
      <w:pPr>
        <w:sectPr>
          <w:footerReference r:id="rId3" w:type="default"/>
          <w:pgSz w:h="16383" w:orient="portrait" w:w="11906"/>
          <w:pgMar w:bottom="1134" w:footer="720" w:gutter="0" w:header="720" w:left="992" w:right="850" w:top="1134"/>
        </w:sectPr>
      </w:pPr>
    </w:p>
    <w:p w14:paraId="21010000">
      <w:pPr>
        <w:spacing w:after="0"/>
        <w:ind w:firstLine="0" w:left="120"/>
      </w:pPr>
      <w:r>
        <w:rPr>
          <w:rFonts w:ascii="Times New Roman" w:hAnsi="Times New Roman"/>
          <w:b w:val="1"/>
          <w:color w:val="000000"/>
          <w:sz w:val="28"/>
        </w:rPr>
        <w:t xml:space="preserve"> 11 КЛАСС </w:t>
      </w: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068"/>
        <w:gridCol w:w="3428"/>
        <w:gridCol w:w="1042"/>
        <w:gridCol w:w="1841"/>
        <w:gridCol w:w="1910"/>
        <w:gridCol w:w="2812"/>
        <w:gridCol w:w="8"/>
        <w:gridCol w:w="1931"/>
      </w:tblGrid>
      <w:tr>
        <w:trPr>
          <w:trHeight w:hRule="atLeast" w:val="144"/>
        </w:trPr>
        <w:tc>
          <w:tcPr>
            <w:tcW w:type="dxa" w:w="10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23010000">
            <w:pPr>
              <w:spacing w:after="0"/>
              <w:ind w:firstLine="0" w:left="135"/>
            </w:pPr>
          </w:p>
        </w:tc>
        <w:tc>
          <w:tcPr>
            <w:tcW w:type="dxa" w:w="34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5010000">
            <w:pPr>
              <w:spacing w:after="0"/>
              <w:ind w:firstLine="0" w:left="135"/>
            </w:pPr>
          </w:p>
        </w:tc>
        <w:tc>
          <w:tcPr>
            <w:tcW w:type="dxa" w:w="479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10000">
            <w:pPr>
              <w:spacing w:after="0"/>
              <w:ind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28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8010000">
            <w:pPr>
              <w:spacing w:after="0"/>
              <w:ind w:firstLine="0" w:left="135"/>
            </w:pPr>
          </w:p>
        </w:tc>
        <w:tc>
          <w:tcPr>
            <w:tcW w:type="dxa" w:w="1939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Лабораторные работы </w:t>
            </w:r>
          </w:p>
          <w:p w14:paraId="2A010000">
            <w:pPr>
              <w:spacing w:after="0"/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10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4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Всего </w:t>
            </w:r>
          </w:p>
          <w:p w14:paraId="2C010000">
            <w:pPr>
              <w:spacing w:after="0"/>
              <w:ind w:firstLine="0" w:left="135"/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Контрольные работы </w:t>
            </w:r>
          </w:p>
          <w:p w14:paraId="2E010000">
            <w:pPr>
              <w:spacing w:after="0"/>
              <w:ind w:firstLine="0" w:left="135"/>
            </w:pP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Практические работы </w:t>
            </w:r>
          </w:p>
          <w:p w14:paraId="30010000">
            <w:pPr>
              <w:spacing w:after="0"/>
              <w:ind w:firstLine="0" w:left="135"/>
            </w:pPr>
          </w:p>
        </w:tc>
        <w:tc>
          <w:tcPr>
            <w:tcW w:type="dxa" w:w="28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939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биология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2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"https://m.edsoo.ru/7f41cc74"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</w:rPr>
              <w:t>74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  <w:tc>
          <w:tcPr>
            <w:tcW w:type="dxa" w:w="193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>
          <w:trHeight w:hRule="atLeast" w:val="144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развитие жизни на Земле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2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"https://m.edsoo.ru/7f41cc74"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</w:rPr>
              <w:t>74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  <w:tc>
          <w:tcPr>
            <w:tcW w:type="dxa" w:w="193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>
        <w:trPr>
          <w:trHeight w:hRule="atLeast" w:val="144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окружающая среда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2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"https://m.edsoo.ru/7f41cc74"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</w:rPr>
              <w:t>74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  <w:tc>
          <w:tcPr>
            <w:tcW w:type="dxa" w:w="193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>
          <w:trHeight w:hRule="atLeast" w:val="144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и экологические системы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2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"https://m.edsoo.ru/7f41cc74"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</w:rPr>
              <w:t>74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  <w:tc>
          <w:tcPr>
            <w:tcW w:type="dxa" w:w="193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>
        <w:trPr>
          <w:trHeight w:hRule="atLeast" w:val="144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2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"https://m.edsoo.ru/7f41cc74"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</w:rPr>
              <w:t>74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  <w:tc>
          <w:tcPr>
            <w:tcW w:type="dxa" w:w="193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>
        <w:trPr>
          <w:trHeight w:hRule="atLeast" w:val="144"/>
        </w:trPr>
        <w:tc>
          <w:tcPr>
            <w:tcW w:type="dxa" w:w="449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10000">
            <w:pPr>
              <w:spacing w:after="0"/>
              <w:ind w:firstLine="0" w:left="135"/>
              <w:rPr>
                <w:b w:val="1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10000">
            <w:pPr>
              <w:spacing w:after="0"/>
              <w:ind w:firstLine="0" w:left="135"/>
              <w:jc w:val="center"/>
              <w:rPr>
                <w:b w:val="1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34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10000">
            <w:pPr>
              <w:spacing w:after="0"/>
              <w:ind w:firstLine="0" w:left="135"/>
              <w:jc w:val="center"/>
              <w:rPr>
                <w:b w:val="1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3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10000">
            <w:pPr>
              <w:spacing w:after="0"/>
              <w:ind w:firstLine="0" w:left="135"/>
              <w:jc w:val="center"/>
              <w:rPr>
                <w:b w:val="1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2 </w:t>
            </w:r>
          </w:p>
        </w:tc>
        <w:tc>
          <w:tcPr>
            <w:tcW w:type="dxa" w:w="28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1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1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1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b w:val="1"/>
              </w:rPr>
              <w:t>4</w:t>
            </w:r>
          </w:p>
        </w:tc>
      </w:tr>
    </w:tbl>
    <w:p w14:paraId="5A010000">
      <w:pPr>
        <w:spacing w:after="0"/>
        <w:ind w:firstLine="0" w:left="120"/>
      </w:pPr>
      <w:bookmarkStart w:id="6" w:name="block-3372234"/>
      <w:bookmarkEnd w:id="5"/>
    </w:p>
    <w:p w14:paraId="5B010000">
      <w:pPr>
        <w:sectPr>
          <w:footerReference r:id="rId1" w:type="default"/>
          <w:pgSz w:h="11906" w:orient="landscape" w:w="16383"/>
          <w:pgMar w:bottom="1134" w:footer="720" w:gutter="0" w:header="720" w:left="1701" w:right="850" w:top="1134"/>
        </w:sectPr>
      </w:pPr>
    </w:p>
    <w:p w14:paraId="5C010000">
      <w:pPr>
        <w:spacing w:after="0"/>
        <w:ind w:firstLine="0" w:left="120"/>
      </w:pPr>
      <w:r>
        <w:rPr>
          <w:rFonts w:ascii="Times New Roman" w:hAnsi="Times New Roman"/>
          <w:b w:val="1"/>
          <w:color w:val="000000"/>
          <w:sz w:val="28"/>
        </w:rPr>
        <w:t xml:space="preserve"> 11 КЛАСС </w:t>
      </w: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25"/>
        <w:gridCol w:w="3937"/>
        <w:gridCol w:w="1143"/>
        <w:gridCol w:w="1841"/>
        <w:gridCol w:w="1910"/>
        <w:gridCol w:w="1423"/>
        <w:gridCol w:w="2861"/>
      </w:tblGrid>
      <w:tr>
        <w:trPr>
          <w:trHeight w:hRule="atLeast" w:val="144"/>
        </w:trPr>
        <w:tc>
          <w:tcPr>
            <w:tcW w:type="dxa" w:w="9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5E010000">
            <w:pPr>
              <w:spacing w:after="0"/>
              <w:ind w:firstLine="0" w:left="135"/>
            </w:pPr>
          </w:p>
        </w:tc>
        <w:tc>
          <w:tcPr>
            <w:tcW w:type="dxa" w:w="39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Тема урока </w:t>
            </w:r>
          </w:p>
          <w:p w14:paraId="60010000">
            <w:pPr>
              <w:spacing w:after="0"/>
              <w:ind w:firstLine="0" w:left="135"/>
            </w:pPr>
          </w:p>
        </w:tc>
        <w:tc>
          <w:tcPr>
            <w:tcW w:type="dxa" w:w="489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10000">
            <w:pPr>
              <w:spacing w:after="0"/>
              <w:ind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4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2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Дата изучения </w:t>
            </w:r>
          </w:p>
          <w:p w14:paraId="63010000">
            <w:pPr>
              <w:spacing w:after="0"/>
              <w:ind w:firstLine="0" w:left="135"/>
            </w:pPr>
          </w:p>
        </w:tc>
        <w:tc>
          <w:tcPr>
            <w:tcW w:type="dxa" w:w="28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4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5010000">
            <w:pPr>
              <w:spacing w:after="0"/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9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9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Всего </w:t>
            </w:r>
          </w:p>
          <w:p w14:paraId="67010000">
            <w:pPr>
              <w:spacing w:after="0"/>
              <w:ind w:firstLine="0" w:left="135"/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Контрольные работы </w:t>
            </w:r>
          </w:p>
          <w:p w14:paraId="69010000">
            <w:pPr>
              <w:spacing w:after="0"/>
              <w:ind w:firstLine="0" w:left="135"/>
            </w:pP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Практические работы </w:t>
            </w:r>
          </w:p>
          <w:p w14:paraId="6B010000">
            <w:pPr>
              <w:spacing w:after="0"/>
              <w:ind w:firstLine="0" w:left="135"/>
            </w:pPr>
          </w:p>
        </w:tc>
        <w:tc>
          <w:tcPr>
            <w:tcW w:type="dxa" w:w="14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8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Вводный инструктаж по ТБ.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Эволюция и методы её изучения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1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2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"https://m.edsoo.ru/863e6122"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6122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"https://m.edsoo.ru/863e632a"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632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развития представлений об эволюции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Входной контроль знаний.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8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9.09.2024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9010000">
            <w:pPr>
              <w:spacing w:after="0"/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к</w:t>
            </w:r>
            <w:r>
              <w:rPr>
                <w:rFonts w:ascii="Times New Roman" w:hAnsi="Times New Roman"/>
                <w:color w:val="000000"/>
                <w:sz w:val="24"/>
              </w:rPr>
              <w:t>онтрольной работы. Микроэволюция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F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0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"https://m.edsoo.ru/863e6122"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6122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10000">
            <w:pPr>
              <w:spacing w:after="0"/>
              <w:ind w:firstLine="0" w:left="135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Популяция как элементарная единица вида и эволюции. </w:t>
            </w:r>
            <w:r>
              <w:rPr>
                <w:rFonts w:ascii="Times New Roman" w:hAnsi="Times New Roman"/>
                <w:color w:val="000000"/>
                <w:sz w:val="22"/>
              </w:rPr>
              <w:t>Лабораторная работа № 1 «Сравнение видов по морфологическому критерию»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6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7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"https://m.edsoo.ru/863e6564"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6564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(элементарные факторы) эволюции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D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E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"https://m.edsoo.ru/863e674e"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674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Естественный отбор и его формы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4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5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"https://m.edsoo.ru/863e6b72"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Результаты эволюции: приспособленность организмов и видообразование. </w:t>
            </w:r>
            <w:r>
              <w:rPr>
                <w:rFonts w:ascii="Times New Roman" w:hAnsi="Times New Roman"/>
                <w:color w:val="000000"/>
                <w:sz w:val="22"/>
              </w:rPr>
              <w:t>Лабораторная работа № 2 «Описание приспособленности организма и её относительного характера»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B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C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"https://m.edsoo.ru/863e6b72"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и пути макроэволюции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2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3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"https://m.edsoo.ru/863e6870"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6870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Необратимость эволюции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9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A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"https://m.edsoo.ru/863e6d5c"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жизни на Земле и методы её изучения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0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1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"https://m.edsoo.ru/863e6e88"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88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Гипотезы происхождения жизни на Земле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7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8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"https://m.edsoo.ru/863e6ff0"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>
              <w:rPr>
                <w:rFonts w:ascii="Times New Roman" w:hAnsi="Times New Roman"/>
                <w:color w:val="0000FF"/>
                <w:u w:val="single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"https://m.edsoo.ru/863e716c"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716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жизни на Земле по эрам и периодам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E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F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"https://m.edsoo.ru/863e766c"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766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растительного и животного мира. Практическая работа № 1 «Изучение ископаемых остатков растений и животных в коллекциях»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5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6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"https://m.edsoo.ru/863e7c98"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907"/>
          <w:hidden w:val="0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Современная система органического мира.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Полугодовая контрольная работа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C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D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"https://m.edsoo.ru/863e7aae"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контрольной работы.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Эволюция человека (антропогенез). 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3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4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"https://m.edsoo.ru/863e7dc4"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Повторный инструктаж по ТБ.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Движущие силы (факторы) антропогенеза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A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B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"https://m.edsoo.ru/863e796e"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796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эволюции человека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1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2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"https://m.edsoo.ru/863e796e"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796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Человеческие расы и 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адаптации человека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8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9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"https://m.edsoo.ru/863e7540"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7540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по теме «Возникновение и развитие жизни на Земле»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F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0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"https://m.edsoo.ru/863e81b6"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81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"https://m.edsoo.ru/863e831e"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831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как наука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6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7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"https://m.edsoo.ru/863e7f4a"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и экологические факторы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1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D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E01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"https://m.edsoo.ru/863e81b6"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81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Абиотические факторы. Лабораторная работа № 3. «Морфологические особенности растений из разных мест обитания». Лабораторная работа № 4. «Влияние света на рост и развитие черенков колеуса»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4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5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"https://m.edsoo.ru/863e8436"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8436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B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C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"https://m.edsoo.ru/863e86f2"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86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2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3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"https://m.edsoo.ru/863e8878"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8878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организмов — биоценоз</w:t>
            </w:r>
          </w:p>
          <w:p w14:paraId="16020000">
            <w:pPr>
              <w:spacing w:after="0"/>
              <w:ind w:firstLine="0" w:left="135"/>
            </w:pP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A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B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"https://m.edsoo.ru/863e89a4"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89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системы (экосистемы)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1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2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"https://m.edsoo.ru/863e8c60"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показатели экосистемы. Экологические пирамиды.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экосистем. Сукцессия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8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9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"https://m.edsoo.ru/863e8c60"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F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0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"https://m.edsoo.ru/863e8efe"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6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7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"https://m.edsoo.ru/863e8efe"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глобальная экосистема Земли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D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E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"https://m.edsoo.ru/863e8d78"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существования биосферы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4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5020000">
            <w:pPr>
              <w:spacing w:after="0"/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Человечество в биосфере Земли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B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C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"https://m.edsoo.ru/863e9214"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9214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Сосуществование природы и человечества.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Итоговая контрольная работа.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2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3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"https://m.edsoo.ru/863e9214"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9214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контрольной работы. Резервный урок. Обобщение темы «Сообщества и экологические системы».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20000">
            <w:pPr>
              <w:spacing w:after="0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9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A020000">
            <w:pPr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"https://m.edsoo.ru/863e9336"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t>9336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48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20000">
            <w:pPr>
              <w:spacing w:after="0"/>
              <w:ind w:firstLine="0" w:left="135"/>
              <w:rPr>
                <w:b w:val="1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20000">
            <w:pPr>
              <w:spacing w:after="0"/>
              <w:ind w:firstLine="0" w:left="135"/>
              <w:jc w:val="center"/>
              <w:rPr>
                <w:b w:val="1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34 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20000">
            <w:pPr>
              <w:spacing w:after="0"/>
              <w:ind w:firstLine="0" w:left="135"/>
              <w:jc w:val="center"/>
              <w:rPr>
                <w:b w:val="1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3 </w:t>
            </w:r>
          </w:p>
        </w:tc>
        <w:tc>
          <w:tcPr>
            <w:tcW w:type="dxa" w:w="1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20000">
            <w:pPr>
              <w:spacing w:after="0"/>
              <w:ind w:firstLine="0" w:left="135"/>
              <w:jc w:val="center"/>
              <w:rPr>
                <w:b w:val="1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2 </w:t>
            </w:r>
          </w:p>
        </w:tc>
        <w:tc>
          <w:tcPr>
            <w:tcW w:type="dxa" w:w="42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F020000"/>
        </w:tc>
      </w:tr>
    </w:tbl>
    <w:p w14:paraId="6002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61020000">
      <w:pPr>
        <w:spacing w:after="0" w:line="240" w:lineRule="auto"/>
        <w:ind/>
        <w:rPr>
          <w:rFonts w:ascii="Times New Roman" w:hAnsi="Times New Roman"/>
          <w:b w:val="1"/>
          <w:color w:val="000000"/>
          <w:sz w:val="28"/>
        </w:rPr>
      </w:pPr>
      <w:bookmarkStart w:id="7" w:name="block-3372235"/>
      <w:bookmarkEnd w:id="6"/>
      <w:r>
        <w:rPr>
          <w:rFonts w:ascii="Times New Roman" w:hAnsi="Times New Roman"/>
          <w:b w:val="1"/>
          <w:color w:val="000000"/>
          <w:sz w:val="28"/>
        </w:rPr>
        <w:t>УЧЕБНО-МЕТОДИЧЕСКОЕ ОБЕСПЕЧЕНИЕ ОБРАЗОВАТЕЛЬНОГО ПРОЦЕССА</w:t>
      </w:r>
    </w:p>
    <w:p w14:paraId="62020000">
      <w:pPr>
        <w:spacing w:after="0" w:line="240" w:lineRule="auto"/>
        <w:ind/>
        <w:rPr>
          <w:sz w:val="28"/>
        </w:rPr>
      </w:pPr>
    </w:p>
    <w:p w14:paraId="63020000">
      <w:pPr>
        <w:spacing w:after="0" w:line="240" w:lineRule="auto"/>
        <w:ind/>
        <w:rPr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ОБЯЗАТЕЛЬНЫЕ УЧЕБНЫЕ МАТЕРИАЛЫ ДЛЯ УЧЕНИКА</w:t>
      </w:r>
    </w:p>
    <w:p w14:paraId="64020000">
      <w:pPr>
        <w:spacing w:after="0" w:line="240" w:lineRule="auto"/>
        <w:ind/>
        <w:rPr>
          <w:sz w:val="28"/>
        </w:rPr>
      </w:pPr>
      <w:bookmarkStart w:id="8" w:name="1afc3992-2479-4825-97e8-55faa1aba9ed"/>
      <w:r>
        <w:rPr>
          <w:rFonts w:ascii="Times New Roman" w:hAnsi="Times New Roman"/>
          <w:color w:val="000000"/>
          <w:sz w:val="28"/>
        </w:rPr>
        <w:t>1.</w:t>
      </w:r>
      <w:r>
        <w:rPr>
          <w:rFonts w:ascii="Times New Roman" w:hAnsi="Times New Roman"/>
          <w:color w:val="000000"/>
          <w:sz w:val="28"/>
        </w:rPr>
        <w:t xml:space="preserve"> Биология, 11 класс/ Беляев Д.К., Бородин П.М., Дымшиц Г.М. и другие; под редакцией Беляева Д.К., Дымшица Г.М., Акционерное общество «Издательство «Просвещение»</w:t>
      </w:r>
      <w:bookmarkEnd w:id="8"/>
      <w:r>
        <w:rPr>
          <w:rFonts w:ascii="Times New Roman" w:hAnsi="Times New Roman"/>
          <w:color w:val="000000"/>
          <w:sz w:val="28"/>
        </w:rPr>
        <w:t>‌​</w:t>
      </w:r>
    </w:p>
    <w:p w14:paraId="65020000">
      <w:pPr>
        <w:spacing w:after="0" w:line="240" w:lineRule="auto"/>
        <w:ind/>
        <w:rPr>
          <w:sz w:val="28"/>
        </w:rPr>
      </w:pPr>
      <w:r>
        <w:rPr>
          <w:rFonts w:ascii="Times New Roman" w:hAnsi="Times New Roman"/>
          <w:color w:val="000000"/>
          <w:sz w:val="28"/>
        </w:rPr>
        <w:t>​‌</w:t>
      </w:r>
      <w:bookmarkStart w:id="9" w:name="8b602665-69d1-4feb-ab70-197c448544ef"/>
      <w:r>
        <w:rPr>
          <w:rFonts w:ascii="Times New Roman" w:hAnsi="Times New Roman"/>
          <w:color w:val="000000"/>
          <w:sz w:val="28"/>
        </w:rPr>
        <w:t xml:space="preserve">2. </w:t>
      </w:r>
      <w:r>
        <w:rPr>
          <w:rFonts w:ascii="Times New Roman" w:hAnsi="Times New Roman"/>
          <w:color w:val="000000"/>
          <w:sz w:val="28"/>
        </w:rPr>
        <w:t>Д.К. Беляев, Г.Д. Дымшиц. Общая биология. 10-11 классы: учебник для общеобразовательных учреждений. Д.К. Беляев, П.М. Бородин, Н.Н. Воронцов и др.; Под редакцией Д.</w:t>
      </w:r>
      <w:r>
        <w:rPr>
          <w:rFonts w:ascii="Times New Roman" w:hAnsi="Times New Roman"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>, Беляева, Г.М. Дымшица. – 4-е изд., перераб. – М.: Просвещение</w:t>
      </w:r>
      <w:bookmarkEnd w:id="9"/>
      <w:r>
        <w:rPr>
          <w:rFonts w:ascii="Times New Roman" w:hAnsi="Times New Roman"/>
          <w:color w:val="000000"/>
          <w:sz w:val="28"/>
        </w:rPr>
        <w:t>‌</w:t>
      </w:r>
    </w:p>
    <w:p w14:paraId="66020000">
      <w:pPr>
        <w:spacing w:after="0" w:line="240" w:lineRule="auto"/>
        <w:ind/>
        <w:rPr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</w:p>
    <w:p w14:paraId="67020000">
      <w:pPr>
        <w:spacing w:after="0" w:line="240" w:lineRule="auto"/>
        <w:ind/>
        <w:rPr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МЕТОДИЧЕСКИЕ МАТЕРИАЛЫ ДЛЯ УЧИТЕЛЯ</w:t>
      </w:r>
    </w:p>
    <w:p w14:paraId="68020000">
      <w:pPr>
        <w:spacing w:after="0" w:line="240" w:lineRule="auto"/>
        <w:ind/>
        <w:rPr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​‌1. </w:t>
      </w:r>
      <w:r>
        <w:rPr>
          <w:rFonts w:ascii="Times New Roman" w:hAnsi="Times New Roman"/>
          <w:color w:val="000000"/>
          <w:sz w:val="28"/>
        </w:rPr>
        <w:t>Биология. 11 класс.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Поурочные планы по учебнику Д.К. Беляева, Г.М. Дымшица/ сост. </w:t>
      </w:r>
      <w:r>
        <w:rPr>
          <w:rFonts w:ascii="Times New Roman" w:hAnsi="Times New Roman"/>
          <w:color w:val="000000"/>
          <w:sz w:val="28"/>
        </w:rPr>
        <w:t>О.А.Пустохина – М.:изд-во «Учитель»</w:t>
      </w:r>
      <w:bookmarkStart w:id="10" w:name="067ab85e-d001-4ef1-a68a-3a188c1c3fcd"/>
      <w:bookmarkEnd w:id="10"/>
      <w:r>
        <w:rPr>
          <w:rFonts w:ascii="Times New Roman" w:hAnsi="Times New Roman"/>
          <w:color w:val="000000"/>
          <w:sz w:val="28"/>
        </w:rPr>
        <w:t>‌​</w:t>
      </w:r>
    </w:p>
    <w:p w14:paraId="69020000">
      <w:pPr>
        <w:spacing w:after="0" w:line="240" w:lineRule="auto"/>
        <w:ind/>
        <w:rPr>
          <w:sz w:val="28"/>
        </w:rPr>
      </w:pPr>
    </w:p>
    <w:p w14:paraId="6A020000">
      <w:pPr>
        <w:spacing w:after="0" w:line="240" w:lineRule="auto"/>
        <w:ind/>
        <w:rPr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ЦИФРОВЫЕ ОБРАЗОВАТЕЛЬНЫЕ РЕСУРСЫ И РЕСУРСЫ СЕТИ ИНТЕРНЕТ</w:t>
      </w:r>
    </w:p>
    <w:p w14:paraId="6B020000">
      <w:pPr>
        <w:spacing w:after="0" w:line="240" w:lineRule="auto"/>
        <w:ind/>
        <w:rPr>
          <w:color w:val="00206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Единая коллекция цифровых образовательных ресурсов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Адрес сайта: </w:t>
      </w:r>
      <w:r>
        <w:rPr>
          <w:rStyle w:val="Style_4_ch"/>
          <w:rFonts w:ascii="Times New Roman" w:hAnsi="Times New Roman"/>
          <w:color w:val="002060"/>
          <w:sz w:val="28"/>
        </w:rPr>
        <w:fldChar w:fldCharType="begin"/>
      </w:r>
      <w:r>
        <w:rPr>
          <w:rStyle w:val="Style_4_ch"/>
          <w:rFonts w:ascii="Times New Roman" w:hAnsi="Times New Roman"/>
          <w:color w:val="002060"/>
          <w:sz w:val="28"/>
        </w:rPr>
        <w:instrText>HYPERLINK "http://school-collection.edu.ru"</w:instrText>
      </w:r>
      <w:r>
        <w:rPr>
          <w:rStyle w:val="Style_4_ch"/>
          <w:rFonts w:ascii="Times New Roman" w:hAnsi="Times New Roman"/>
          <w:color w:val="002060"/>
          <w:sz w:val="28"/>
        </w:rPr>
        <w:fldChar w:fldCharType="separate"/>
      </w:r>
      <w:r>
        <w:rPr>
          <w:rStyle w:val="Style_4_ch"/>
          <w:rFonts w:ascii="Times New Roman" w:hAnsi="Times New Roman"/>
          <w:color w:val="002060"/>
          <w:sz w:val="28"/>
        </w:rPr>
        <w:t>http</w:t>
      </w:r>
      <w:r>
        <w:rPr>
          <w:rStyle w:val="Style_4_ch"/>
          <w:rFonts w:ascii="Times New Roman" w:hAnsi="Times New Roman"/>
          <w:color w:val="002060"/>
          <w:sz w:val="28"/>
        </w:rPr>
        <w:t>://</w:t>
      </w:r>
      <w:r>
        <w:rPr>
          <w:rStyle w:val="Style_4_ch"/>
          <w:rFonts w:ascii="Times New Roman" w:hAnsi="Times New Roman"/>
          <w:color w:val="002060"/>
          <w:sz w:val="28"/>
        </w:rPr>
        <w:t>school</w:t>
      </w:r>
      <w:r>
        <w:rPr>
          <w:rStyle w:val="Style_4_ch"/>
          <w:rFonts w:ascii="Times New Roman" w:hAnsi="Times New Roman"/>
          <w:color w:val="002060"/>
          <w:sz w:val="28"/>
        </w:rPr>
        <w:t>-</w:t>
      </w:r>
      <w:r>
        <w:rPr>
          <w:rStyle w:val="Style_4_ch"/>
          <w:rFonts w:ascii="Times New Roman" w:hAnsi="Times New Roman"/>
          <w:color w:val="002060"/>
          <w:sz w:val="28"/>
        </w:rPr>
        <w:t>collection</w:t>
      </w:r>
      <w:r>
        <w:rPr>
          <w:rStyle w:val="Style_4_ch"/>
          <w:rFonts w:ascii="Times New Roman" w:hAnsi="Times New Roman"/>
          <w:color w:val="002060"/>
          <w:sz w:val="28"/>
        </w:rPr>
        <w:t>.</w:t>
      </w:r>
      <w:r>
        <w:rPr>
          <w:rStyle w:val="Style_4_ch"/>
          <w:rFonts w:ascii="Times New Roman" w:hAnsi="Times New Roman"/>
          <w:color w:val="002060"/>
          <w:sz w:val="28"/>
        </w:rPr>
        <w:t>edu</w:t>
      </w:r>
      <w:r>
        <w:rPr>
          <w:rStyle w:val="Style_4_ch"/>
          <w:rFonts w:ascii="Times New Roman" w:hAnsi="Times New Roman"/>
          <w:color w:val="002060"/>
          <w:sz w:val="28"/>
        </w:rPr>
        <w:t>.</w:t>
      </w:r>
      <w:r>
        <w:rPr>
          <w:rStyle w:val="Style_4_ch"/>
          <w:rFonts w:ascii="Times New Roman" w:hAnsi="Times New Roman"/>
          <w:color w:val="002060"/>
          <w:sz w:val="28"/>
        </w:rPr>
        <w:t>ru</w:t>
      </w:r>
      <w:r>
        <w:rPr>
          <w:rStyle w:val="Style_4_ch"/>
          <w:rFonts w:ascii="Times New Roman" w:hAnsi="Times New Roman"/>
          <w:color w:val="002060"/>
          <w:sz w:val="28"/>
        </w:rPr>
        <w:fldChar w:fldCharType="end"/>
      </w:r>
    </w:p>
    <w:p w14:paraId="6C020000">
      <w:pPr>
        <w:spacing w:after="0" w:line="240" w:lineRule="auto"/>
        <w:ind/>
        <w:rPr>
          <w:sz w:val="28"/>
        </w:rPr>
      </w:pPr>
      <w:r>
        <w:rPr>
          <w:rFonts w:ascii="Times New Roman" w:hAnsi="Times New Roman"/>
          <w:color w:val="000000"/>
          <w:sz w:val="28"/>
        </w:rPr>
        <w:t>Федеральный центр информационно-образовательных ресурсов (ФЦИОР)</w:t>
      </w:r>
    </w:p>
    <w:p w14:paraId="6D020000">
      <w:pPr>
        <w:spacing w:after="0" w:line="240" w:lineRule="auto"/>
        <w:ind/>
        <w:rPr>
          <w:rFonts w:ascii="Times New Roman" w:hAnsi="Times New Roman"/>
          <w:color w:themeColor="text2" w:val="1F497D"/>
          <w:sz w:val="28"/>
          <w:u w:val="single"/>
        </w:rPr>
      </w:pPr>
      <w:r>
        <w:rPr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Адрес сайта: </w:t>
      </w:r>
      <w:r>
        <w:rPr>
          <w:rFonts w:ascii="Times New Roman" w:hAnsi="Times New Roman"/>
          <w:color w:themeColor="text2" w:val="1F497D"/>
          <w:sz w:val="28"/>
          <w:u w:val="single"/>
        </w:rPr>
        <w:t>http</w:t>
      </w:r>
      <w:r>
        <w:rPr>
          <w:rFonts w:ascii="Times New Roman" w:hAnsi="Times New Roman"/>
          <w:color w:themeColor="text2" w:val="1F497D"/>
          <w:sz w:val="28"/>
          <w:u w:val="single"/>
        </w:rPr>
        <w:t>://</w:t>
      </w:r>
      <w:r>
        <w:rPr>
          <w:rFonts w:ascii="Times New Roman" w:hAnsi="Times New Roman"/>
          <w:color w:themeColor="text2" w:val="1F497D"/>
          <w:sz w:val="28"/>
          <w:u w:val="single"/>
        </w:rPr>
        <w:t>fcior</w:t>
      </w:r>
      <w:r>
        <w:rPr>
          <w:rFonts w:ascii="Times New Roman" w:hAnsi="Times New Roman"/>
          <w:color w:themeColor="text2" w:val="1F497D"/>
          <w:sz w:val="28"/>
          <w:u w:val="single"/>
        </w:rPr>
        <w:t>.</w:t>
      </w:r>
      <w:r>
        <w:rPr>
          <w:rFonts w:ascii="Times New Roman" w:hAnsi="Times New Roman"/>
          <w:color w:themeColor="text2" w:val="1F497D"/>
          <w:sz w:val="28"/>
          <w:u w:val="single"/>
        </w:rPr>
        <w:t>edu</w:t>
      </w:r>
      <w:r>
        <w:rPr>
          <w:rFonts w:ascii="Times New Roman" w:hAnsi="Times New Roman"/>
          <w:color w:themeColor="text2" w:val="1F497D"/>
          <w:sz w:val="28"/>
          <w:u w:val="single"/>
        </w:rPr>
        <w:t>.</w:t>
      </w:r>
      <w:r>
        <w:rPr>
          <w:rFonts w:ascii="Times New Roman" w:hAnsi="Times New Roman"/>
          <w:color w:themeColor="text2" w:val="1F497D"/>
          <w:sz w:val="28"/>
          <w:u w:val="single"/>
        </w:rPr>
        <w:t>ru</w:t>
      </w:r>
      <w:bookmarkStart w:id="11" w:name="f609a0d8-1d02-442e-8076-df34c8584109"/>
      <w:bookmarkEnd w:id="11"/>
      <w:bookmarkEnd w:id="7"/>
    </w:p>
    <w:sectPr>
      <w:footerReference r:id="rId5" w:type="default"/>
      <w:pgSz w:h="16839" w:orient="portrait" w:w="11907"/>
      <w:pgMar w:bottom="1440" w:footer="720" w:gutter="0" w:header="720" w:left="1440" w:right="1440" w:top="14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>
    <w:pPr>
      <w:pStyle w:val="Style_1"/>
      <w:ind/>
      <w:jc w:val="right"/>
      <w:rPr>
        <w:rFonts w:ascii="Times New Roman" w:hAnsi="Times New Roman"/>
        <w:sz w:val="28"/>
      </w:rPr>
    </w:pPr>
  </w:p>
  <w:p w14:paraId="02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3000000">
    <w:pPr>
      <w:pStyle w:val="Style_1"/>
      <w:ind/>
      <w:jc w:val="right"/>
      <w:rPr>
        <w:rFonts w:ascii="Times New Roman" w:hAnsi="Times New Roman"/>
        <w:sz w:val="28"/>
      </w:rPr>
    </w:pPr>
  </w:p>
  <w:p w14:paraId="04000000">
    <w:pPr>
      <w:pStyle w:val="Style_1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5000000">
    <w:pPr>
      <w:pStyle w:val="Style_1"/>
      <w:ind/>
      <w:jc w:val="right"/>
      <w:rPr>
        <w:rFonts w:ascii="Times New Roman" w:hAnsi="Times New Roman"/>
        <w:sz w:val="28"/>
      </w:rPr>
    </w:pPr>
  </w:p>
  <w:p w14:paraId="06000000">
    <w:pPr>
      <w:pStyle w:val="Style_1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7000000">
    <w:pPr>
      <w:pStyle w:val="Style_1"/>
      <w:ind/>
      <w:jc w:val="right"/>
      <w:rPr>
        <w:rFonts w:ascii="Times New Roman" w:hAnsi="Times New Roman"/>
        <w:sz w:val="28"/>
      </w:rPr>
    </w:pPr>
  </w:p>
  <w:p w14:paraId="08000000">
    <w:pPr>
      <w:pStyle w:val="Style_1"/>
    </w:pP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9000000">
    <w:pPr>
      <w:pStyle w:val="Style_1"/>
      <w:ind/>
      <w:jc w:val="right"/>
      <w:rPr>
        <w:rFonts w:ascii="Times New Roman" w:hAnsi="Times New Roman"/>
        <w:sz w:val="28"/>
      </w:rPr>
    </w:pPr>
  </w:p>
  <w:p w14:paraId="0A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5" w:type="paragraph">
    <w:name w:val="toc 2"/>
    <w:next w:val="Style_2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2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2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basedOn w:val="Style_2"/>
    <w:next w:val="Style_2"/>
    <w:link w:val="Style_9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9_ch" w:type="character">
    <w:name w:val="heading 3"/>
    <w:basedOn w:val="Style_2_ch"/>
    <w:link w:val="Style_9"/>
    <w:rPr>
      <w:rFonts w:asciiTheme="majorAscii" w:hAnsiTheme="majorHAnsi"/>
      <w:b w:val="1"/>
      <w:color w:themeColor="accent1" w:val="4F81BD"/>
    </w:rPr>
  </w:style>
  <w:style w:styleId="Style_10" w:type="paragraph">
    <w:name w:val="Emphasis"/>
    <w:basedOn w:val="Style_11"/>
    <w:link w:val="Style_10_ch"/>
    <w:rPr>
      <w:i w:val="1"/>
    </w:rPr>
  </w:style>
  <w:style w:styleId="Style_10_ch" w:type="character">
    <w:name w:val="Emphasis"/>
    <w:basedOn w:val="Style_11_ch"/>
    <w:link w:val="Style_10"/>
    <w:rPr>
      <w:i w:val="1"/>
    </w:rPr>
  </w:style>
  <w:style w:styleId="Style_12" w:type="paragraph">
    <w:name w:val="toc 3"/>
    <w:next w:val="Style_2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List Paragraph"/>
    <w:basedOn w:val="Style_2"/>
    <w:link w:val="Style_13_ch"/>
    <w:pPr>
      <w:ind w:firstLine="0" w:left="720"/>
      <w:contextualSpacing w:val="1"/>
    </w:pPr>
  </w:style>
  <w:style w:styleId="Style_13_ch" w:type="character">
    <w:name w:val="List Paragraph"/>
    <w:basedOn w:val="Style_2_ch"/>
    <w:link w:val="Style_13"/>
  </w:style>
  <w:style w:styleId="Style_14" w:type="paragraph">
    <w:name w:val="header"/>
    <w:basedOn w:val="Style_2"/>
    <w:link w:val="Style_14_ch"/>
    <w:pPr>
      <w:tabs>
        <w:tab w:leader="none" w:pos="4680" w:val="center"/>
        <w:tab w:leader="none" w:pos="9360" w:val="right"/>
      </w:tabs>
      <w:ind/>
    </w:pPr>
  </w:style>
  <w:style w:styleId="Style_14_ch" w:type="character">
    <w:name w:val="header"/>
    <w:basedOn w:val="Style_2_ch"/>
    <w:link w:val="Style_14"/>
  </w:style>
  <w:style w:styleId="Style_1" w:type="paragraph">
    <w:name w:val="foot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2_ch"/>
    <w:link w:val="Style_1"/>
  </w:style>
  <w:style w:styleId="Style_15" w:type="paragraph">
    <w:name w:val="heading 5"/>
    <w:next w:val="Style_2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basedOn w:val="Style_2"/>
    <w:next w:val="Style_2"/>
    <w:link w:val="Style_16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76092"/>
      <w:sz w:val="28"/>
    </w:rPr>
  </w:style>
  <w:style w:styleId="Style_16_ch" w:type="character">
    <w:name w:val="heading 1"/>
    <w:basedOn w:val="Style_2_ch"/>
    <w:link w:val="Style_16"/>
    <w:rPr>
      <w:rFonts w:asciiTheme="majorAscii" w:hAnsiTheme="majorHAnsi"/>
      <w:b w:val="1"/>
      <w:color w:themeColor="accent1" w:themeShade="BF" w:val="376092"/>
      <w:sz w:val="28"/>
    </w:rPr>
  </w:style>
  <w:style w:styleId="Style_17" w:type="paragraph">
    <w:name w:val="Normal Indent"/>
    <w:basedOn w:val="Style_2"/>
    <w:link w:val="Style_17_ch"/>
    <w:pPr>
      <w:ind w:firstLine="0" w:left="720"/>
    </w:pPr>
  </w:style>
  <w:style w:styleId="Style_17_ch" w:type="character">
    <w:name w:val="Normal Indent"/>
    <w:basedOn w:val="Style_2_ch"/>
    <w:link w:val="Style_17"/>
  </w:style>
  <w:style w:styleId="Style_4" w:type="paragraph">
    <w:name w:val="Hyperlink"/>
    <w:basedOn w:val="Style_11"/>
    <w:link w:val="Style_4_ch"/>
    <w:rPr>
      <w:color w:themeColor="hyperlink" w:val="0000FF"/>
      <w:u w:val="single"/>
    </w:rPr>
  </w:style>
  <w:style w:styleId="Style_4_ch" w:type="character">
    <w:name w:val="Hyperlink"/>
    <w:basedOn w:val="Style_11_ch"/>
    <w:link w:val="Style_4"/>
    <w:rPr>
      <w:color w:themeColor="hyperlink"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2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2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2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caption"/>
    <w:basedOn w:val="Style_2"/>
    <w:next w:val="Style_2"/>
    <w:link w:val="Style_23_ch"/>
    <w:pPr>
      <w:spacing w:line="240" w:lineRule="auto"/>
      <w:ind/>
    </w:pPr>
    <w:rPr>
      <w:b w:val="1"/>
      <w:color w:themeColor="accent1" w:val="4F81BD"/>
      <w:sz w:val="18"/>
    </w:rPr>
  </w:style>
  <w:style w:styleId="Style_23_ch" w:type="character">
    <w:name w:val="caption"/>
    <w:basedOn w:val="Style_2_ch"/>
    <w:link w:val="Style_23"/>
    <w:rPr>
      <w:b w:val="1"/>
      <w:color w:themeColor="accent1" w:val="4F81BD"/>
      <w:sz w:val="18"/>
    </w:rPr>
  </w:style>
  <w:style w:styleId="Style_24" w:type="paragraph">
    <w:name w:val="toc 5"/>
    <w:next w:val="Style_2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25" w:type="paragraph">
    <w:name w:val="Subtitle"/>
    <w:basedOn w:val="Style_2"/>
    <w:next w:val="Style_2"/>
    <w:link w:val="Style_25_ch"/>
    <w:uiPriority w:val="11"/>
    <w:qFormat/>
    <w:pPr>
      <w:numPr>
        <w:ilvl w:val="1"/>
      </w:numPr>
      <w:ind w:firstLine="0"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5_ch" w:type="character">
    <w:name w:val="Subtitle"/>
    <w:basedOn w:val="Style_2_ch"/>
    <w:link w:val="Style_25"/>
    <w:rPr>
      <w:rFonts w:asciiTheme="majorAscii" w:hAnsiTheme="majorHAnsi"/>
      <w:i w:val="1"/>
      <w:color w:themeColor="accent1" w:val="4F81BD"/>
      <w:spacing w:val="15"/>
      <w:sz w:val="24"/>
    </w:rPr>
  </w:style>
  <w:style w:styleId="Style_26" w:type="paragraph">
    <w:name w:val="Title"/>
    <w:basedOn w:val="Style_2"/>
    <w:next w:val="Style_2"/>
    <w:link w:val="Style_26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75E"/>
      <w:spacing w:val="5"/>
      <w:sz w:val="52"/>
    </w:rPr>
  </w:style>
  <w:style w:styleId="Style_26_ch" w:type="character">
    <w:name w:val="Title"/>
    <w:basedOn w:val="Style_2_ch"/>
    <w:link w:val="Style_26"/>
    <w:rPr>
      <w:rFonts w:asciiTheme="majorAscii" w:hAnsiTheme="majorHAnsi"/>
      <w:color w:themeColor="text2" w:themeShade="BF" w:val="17375E"/>
      <w:spacing w:val="5"/>
      <w:sz w:val="52"/>
    </w:rPr>
  </w:style>
  <w:style w:styleId="Style_27" w:type="paragraph">
    <w:name w:val="heading 4"/>
    <w:basedOn w:val="Style_2"/>
    <w:next w:val="Style_2"/>
    <w:link w:val="Style_27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27_ch" w:type="character">
    <w:name w:val="heading 4"/>
    <w:basedOn w:val="Style_2_ch"/>
    <w:link w:val="Style_27"/>
    <w:rPr>
      <w:rFonts w:asciiTheme="majorAscii" w:hAnsiTheme="majorHAnsi"/>
      <w:b w:val="1"/>
      <w:i w:val="1"/>
      <w:color w:themeColor="accent1" w:val="4F81BD"/>
    </w:rPr>
  </w:style>
  <w:style w:styleId="Style_28" w:type="paragraph">
    <w:name w:val="heading 2"/>
    <w:basedOn w:val="Style_2"/>
    <w:next w:val="Style_2"/>
    <w:link w:val="Style_28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28_ch" w:type="character">
    <w:name w:val="heading 2"/>
    <w:basedOn w:val="Style_2_ch"/>
    <w:link w:val="Style_28"/>
    <w:rPr>
      <w:rFonts w:asciiTheme="majorAscii" w:hAnsiTheme="majorHAnsi"/>
      <w:b w:val="1"/>
      <w:color w:themeColor="accent1" w:val="4F81BD"/>
      <w:sz w:val="26"/>
    </w:rPr>
  </w:style>
  <w:style w:styleId="Style_29" w:type="table">
    <w:name w:val="Table Grid"/>
    <w:basedOn w:val="Style_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1" Target="theme/theme1.xml" Type="http://schemas.openxmlformats.org/officeDocument/2006/relationships/theme"/>
  <Relationship Id="rId10" Target="webSettings.xml" Type="http://schemas.openxmlformats.org/officeDocument/2006/relationships/webSettings"/>
  <Relationship Id="rId9" Target="stylesWithEffects.xml" Type="http://schemas.microsoft.com/office/2007/relationships/stylesWithEffects"/>
  <Relationship Id="rId8" Target="styles.xml" Type="http://schemas.openxmlformats.org/officeDocument/2006/relationships/styles"/>
  <Relationship Id="rId7" Target="settings.xml" Type="http://schemas.openxmlformats.org/officeDocument/2006/relationships/settings"/>
  <Relationship Id="rId6" Target="fontTable.xml" Type="http://schemas.openxmlformats.org/officeDocument/2006/relationships/fontTable"/>
  <Relationship Id="rId5" Target="footer5.xml" Type="http://schemas.openxmlformats.org/officeDocument/2006/relationships/footer"/>
  <Relationship Id="rId4" Target="footer4.xml" Type="http://schemas.openxmlformats.org/officeDocument/2006/relationships/footer"/>
  <Relationship Id="rId3" Target="footer3.xml" Type="http://schemas.openxmlformats.org/officeDocument/2006/relationships/footer"/>
  <Relationship Id="rId2" Target="footer2.xml" Type="http://schemas.openxmlformats.org/officeDocument/2006/relationships/footer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2024-09-06T12:20:14Z</dcterms:modified>
</cp:coreProperties>
</file>