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8A" w:rsidRPr="00E92405" w:rsidRDefault="0050308A" w:rsidP="0050308A">
      <w:pPr>
        <w:ind w:right="-365"/>
        <w:jc w:val="center"/>
        <w:rPr>
          <w:rFonts w:eastAsia="Georgia"/>
          <w:b/>
          <w:bCs/>
          <w:color w:val="000000"/>
        </w:rPr>
      </w:pPr>
      <w:bookmarkStart w:id="0" w:name="_GoBack"/>
      <w:bookmarkEnd w:id="0"/>
      <w:r w:rsidRPr="00E92405">
        <w:rPr>
          <w:rFonts w:eastAsia="Georgia"/>
          <w:b/>
          <w:bCs/>
          <w:color w:val="000000"/>
        </w:rPr>
        <w:t>Муниципальное бюджетное общеобразовательное учреждение</w:t>
      </w:r>
    </w:p>
    <w:p w:rsidR="0050308A" w:rsidRPr="00E92405" w:rsidRDefault="0050308A" w:rsidP="0050308A">
      <w:pPr>
        <w:ind w:left="1134" w:right="-365"/>
        <w:jc w:val="center"/>
        <w:rPr>
          <w:rFonts w:eastAsia="Georgia"/>
          <w:b/>
          <w:bCs/>
          <w:color w:val="000000"/>
        </w:rPr>
      </w:pPr>
      <w:r w:rsidRPr="00E92405">
        <w:rPr>
          <w:rFonts w:eastAsia="Georgia"/>
          <w:b/>
          <w:bCs/>
          <w:color w:val="000000"/>
        </w:rPr>
        <w:t>«Тат-</w:t>
      </w:r>
      <w:proofErr w:type="spellStart"/>
      <w:r w:rsidRPr="00E92405">
        <w:rPr>
          <w:rFonts w:eastAsia="Georgia"/>
          <w:b/>
          <w:bCs/>
          <w:color w:val="000000"/>
        </w:rPr>
        <w:t>Пишленская</w:t>
      </w:r>
      <w:proofErr w:type="spellEnd"/>
      <w:r w:rsidRPr="00E92405">
        <w:rPr>
          <w:rFonts w:eastAsia="Georgia"/>
          <w:b/>
          <w:bCs/>
          <w:color w:val="000000"/>
        </w:rPr>
        <w:t xml:space="preserve"> средняя общеобразовательная школа»</w:t>
      </w:r>
    </w:p>
    <w:p w:rsidR="0050308A" w:rsidRPr="00E92405" w:rsidRDefault="0050308A" w:rsidP="0050308A">
      <w:pPr>
        <w:ind w:left="1134" w:right="-365"/>
        <w:jc w:val="center"/>
        <w:rPr>
          <w:rFonts w:eastAsia="Georgia"/>
          <w:b/>
          <w:bCs/>
          <w:color w:val="000000"/>
        </w:rPr>
      </w:pPr>
      <w:r w:rsidRPr="00E92405">
        <w:rPr>
          <w:rFonts w:eastAsia="Georgia"/>
          <w:b/>
          <w:bCs/>
          <w:color w:val="000000"/>
        </w:rPr>
        <w:t>Рузаевского муниципального района</w:t>
      </w:r>
    </w:p>
    <w:p w:rsidR="0050308A" w:rsidRPr="00E92405" w:rsidRDefault="0050308A" w:rsidP="0050308A">
      <w:pPr>
        <w:ind w:left="1134" w:right="-365"/>
        <w:rPr>
          <w:rFonts w:eastAsia="Georgia"/>
          <w:b/>
          <w:bCs/>
          <w:color w:val="000000"/>
        </w:rPr>
      </w:pPr>
    </w:p>
    <w:tbl>
      <w:tblPr>
        <w:tblpPr w:leftFromText="180" w:rightFromText="180" w:bottomFromText="200" w:vertAnchor="text" w:horzAnchor="page" w:tblpX="921" w:tblpY="-62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969"/>
      </w:tblGrid>
      <w:tr w:rsidR="007511A0" w:rsidRPr="00E92405" w:rsidTr="00A145FF">
        <w:trPr>
          <w:trHeight w:val="23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0" w:rsidRPr="00E92405" w:rsidRDefault="007511A0" w:rsidP="00A145FF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«Рассмотрено»</w:t>
            </w:r>
          </w:p>
          <w:p w:rsidR="007511A0" w:rsidRPr="00E92405" w:rsidRDefault="00A145FF" w:rsidP="00A145FF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>
              <w:rPr>
                <w:rFonts w:eastAsia="Georgia"/>
                <w:bCs/>
                <w:color w:val="000000"/>
              </w:rPr>
              <w:t xml:space="preserve"> </w:t>
            </w:r>
          </w:p>
          <w:p w:rsidR="00A145FF" w:rsidRDefault="00A145FF" w:rsidP="00A145FF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Руководитель МО</w:t>
            </w:r>
          </w:p>
          <w:p w:rsidR="00A145FF" w:rsidRPr="00E92405" w:rsidRDefault="00A145FF" w:rsidP="00A145FF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________</w:t>
            </w:r>
            <w:proofErr w:type="spellStart"/>
            <w:r w:rsidRPr="00E92405">
              <w:rPr>
                <w:rFonts w:eastAsia="Georgia"/>
                <w:bCs/>
                <w:color w:val="000000"/>
              </w:rPr>
              <w:t>Рахмукова</w:t>
            </w:r>
            <w:proofErr w:type="spellEnd"/>
            <w:r w:rsidRPr="00E92405">
              <w:rPr>
                <w:rFonts w:eastAsia="Georgia"/>
                <w:bCs/>
                <w:color w:val="000000"/>
              </w:rPr>
              <w:t xml:space="preserve"> Е.С.</w:t>
            </w:r>
          </w:p>
          <w:p w:rsidR="00A145FF" w:rsidRPr="00E92405" w:rsidRDefault="00A145FF" w:rsidP="00A145FF">
            <w:pPr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</w:rPr>
            </w:pPr>
          </w:p>
          <w:p w:rsidR="007511A0" w:rsidRPr="00E92405" w:rsidRDefault="00A145FF" w:rsidP="00FA52C9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>
              <w:rPr>
                <w:rFonts w:eastAsia="Georgia"/>
                <w:bCs/>
                <w:color w:val="000000"/>
              </w:rPr>
              <w:t>Протокол №1</w:t>
            </w:r>
          </w:p>
          <w:p w:rsidR="007511A0" w:rsidRPr="00A145FF" w:rsidRDefault="00A145FF" w:rsidP="00FA52C9">
            <w:pPr>
              <w:spacing w:line="276" w:lineRule="auto"/>
              <w:ind w:right="-365"/>
              <w:rPr>
                <w:rFonts w:eastAsia="Georgia"/>
                <w:bCs/>
                <w:color w:val="000000"/>
              </w:rPr>
            </w:pPr>
            <w:r>
              <w:rPr>
                <w:rFonts w:eastAsia="Georgia"/>
                <w:bCs/>
                <w:color w:val="000000"/>
              </w:rPr>
              <w:t xml:space="preserve"> </w:t>
            </w:r>
            <w:r w:rsidRPr="00A145FF">
              <w:rPr>
                <w:rFonts w:eastAsia="Georgia"/>
                <w:bCs/>
                <w:color w:val="000000"/>
              </w:rPr>
              <w:t>«30</w:t>
            </w:r>
            <w:r>
              <w:rPr>
                <w:rFonts w:eastAsia="Georgia"/>
                <w:bCs/>
                <w:color w:val="000000"/>
              </w:rPr>
              <w:t xml:space="preserve">» 08. </w:t>
            </w:r>
            <w:r w:rsidR="007511A0" w:rsidRPr="00A145FF">
              <w:rPr>
                <w:rFonts w:eastAsia="Georgia"/>
                <w:bCs/>
                <w:color w:val="000000"/>
              </w:rPr>
              <w:t>2023г.</w:t>
            </w:r>
          </w:p>
          <w:p w:rsidR="007511A0" w:rsidRPr="00E92405" w:rsidRDefault="007511A0" w:rsidP="00A145FF">
            <w:pPr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A0" w:rsidRPr="00E92405" w:rsidRDefault="007511A0" w:rsidP="007511A0">
            <w:pPr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«Согласовано»</w:t>
            </w:r>
          </w:p>
          <w:p w:rsidR="007511A0" w:rsidRPr="00E92405" w:rsidRDefault="007511A0" w:rsidP="007511A0">
            <w:pPr>
              <w:spacing w:line="276" w:lineRule="auto"/>
              <w:ind w:left="-108" w:right="-365" w:firstLine="108"/>
              <w:jc w:val="center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Заместитель директора по УВР</w:t>
            </w:r>
          </w:p>
          <w:p w:rsidR="007511A0" w:rsidRPr="00E92405" w:rsidRDefault="007511A0" w:rsidP="007511A0">
            <w:pPr>
              <w:spacing w:line="276" w:lineRule="auto"/>
              <w:ind w:left="-108" w:right="-365" w:firstLine="108"/>
              <w:jc w:val="center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МБОУ «Тат-</w:t>
            </w:r>
            <w:proofErr w:type="spellStart"/>
            <w:r w:rsidRPr="00E92405">
              <w:rPr>
                <w:rFonts w:eastAsia="Georgia"/>
                <w:bCs/>
                <w:color w:val="000000"/>
              </w:rPr>
              <w:t>Пишленская</w:t>
            </w:r>
            <w:proofErr w:type="spellEnd"/>
            <w:r w:rsidRPr="00E92405">
              <w:rPr>
                <w:rFonts w:eastAsia="Georgia"/>
                <w:bCs/>
                <w:color w:val="000000"/>
              </w:rPr>
              <w:t xml:space="preserve"> СОШ»</w:t>
            </w:r>
          </w:p>
          <w:p w:rsidR="00A145FF" w:rsidRDefault="00A145FF" w:rsidP="007511A0">
            <w:pPr>
              <w:spacing w:line="276" w:lineRule="auto"/>
              <w:ind w:left="-838" w:right="-365" w:firstLine="283"/>
              <w:jc w:val="center"/>
              <w:rPr>
                <w:rFonts w:eastAsia="Georgia"/>
                <w:bCs/>
                <w:color w:val="000000"/>
              </w:rPr>
            </w:pPr>
          </w:p>
          <w:p w:rsidR="007511A0" w:rsidRPr="00E92405" w:rsidRDefault="007511A0" w:rsidP="007511A0">
            <w:pPr>
              <w:spacing w:line="276" w:lineRule="auto"/>
              <w:ind w:left="-838" w:right="-365" w:firstLine="283"/>
              <w:jc w:val="center"/>
              <w:rPr>
                <w:rFonts w:eastAsia="Georgia"/>
                <w:bCs/>
                <w:color w:val="000000"/>
              </w:rPr>
            </w:pPr>
            <w:r w:rsidRPr="00E92405">
              <w:rPr>
                <w:rFonts w:eastAsia="Georgia"/>
                <w:bCs/>
                <w:color w:val="000000"/>
              </w:rPr>
              <w:t>_______________Видясова Е.В.</w:t>
            </w:r>
          </w:p>
          <w:p w:rsidR="00A145FF" w:rsidRDefault="00A145FF" w:rsidP="007511A0">
            <w:pPr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</w:rPr>
            </w:pPr>
          </w:p>
          <w:p w:rsidR="007511A0" w:rsidRPr="00E92405" w:rsidRDefault="00A145FF" w:rsidP="007511A0">
            <w:pPr>
              <w:spacing w:line="276" w:lineRule="auto"/>
              <w:ind w:right="-365"/>
              <w:jc w:val="center"/>
              <w:rPr>
                <w:rFonts w:eastAsia="Georgia"/>
                <w:bCs/>
                <w:color w:val="000000"/>
              </w:rPr>
            </w:pPr>
            <w:r>
              <w:rPr>
                <w:rFonts w:eastAsia="Georgia"/>
                <w:bCs/>
                <w:color w:val="000000"/>
              </w:rPr>
              <w:t xml:space="preserve">«30»     08. </w:t>
            </w:r>
            <w:r w:rsidR="007511A0" w:rsidRPr="00E92405">
              <w:rPr>
                <w:rFonts w:eastAsia="Georgia"/>
                <w:bCs/>
                <w:color w:val="000000"/>
              </w:rPr>
              <w:t>202</w:t>
            </w:r>
            <w:r w:rsidR="007511A0">
              <w:rPr>
                <w:rFonts w:eastAsia="Georgia"/>
                <w:bCs/>
                <w:color w:val="000000"/>
              </w:rPr>
              <w:t>3</w:t>
            </w:r>
            <w:r w:rsidR="007511A0" w:rsidRPr="00E92405">
              <w:rPr>
                <w:rFonts w:eastAsia="Georgia"/>
                <w:bCs/>
                <w:color w:val="000000"/>
              </w:rPr>
              <w:t xml:space="preserve"> г.</w:t>
            </w:r>
          </w:p>
        </w:tc>
      </w:tr>
    </w:tbl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right="-365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A145FF" w:rsidRDefault="00A145FF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 w:firstLine="813"/>
        <w:jc w:val="center"/>
        <w:rPr>
          <w:rFonts w:ascii="Arial" w:eastAsia="Georgia" w:hAnsi="Arial" w:cs="Arial"/>
          <w:b/>
          <w:bCs/>
          <w:color w:val="000000"/>
          <w:sz w:val="32"/>
        </w:rPr>
      </w:pPr>
      <w:r w:rsidRPr="00E92405">
        <w:rPr>
          <w:rFonts w:ascii="Arial" w:eastAsia="Georgia" w:hAnsi="Arial" w:cs="Arial"/>
          <w:b/>
          <w:bCs/>
          <w:color w:val="000000"/>
          <w:sz w:val="32"/>
        </w:rPr>
        <w:t>РАБОЧАЯ ПРОГРАММА</w:t>
      </w:r>
    </w:p>
    <w:p w:rsidR="0050308A" w:rsidRPr="00E92405" w:rsidRDefault="0050308A" w:rsidP="0050308A">
      <w:pPr>
        <w:ind w:left="180"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</w:rPr>
      </w:pPr>
      <w:r w:rsidRPr="00E92405">
        <w:rPr>
          <w:rFonts w:ascii="Arial" w:eastAsia="Georgia" w:hAnsi="Arial" w:cs="Arial"/>
          <w:b/>
          <w:bCs/>
          <w:color w:val="000000"/>
          <w:sz w:val="32"/>
        </w:rPr>
        <w:t>Учебного курса</w:t>
      </w:r>
    </w:p>
    <w:p w:rsidR="0050308A" w:rsidRPr="00E92405" w:rsidRDefault="0050308A" w:rsidP="0050308A">
      <w:pPr>
        <w:ind w:left="180"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 w:firstLine="246"/>
        <w:jc w:val="center"/>
        <w:rPr>
          <w:rFonts w:eastAsia="Georgia"/>
          <w:b/>
          <w:bCs/>
          <w:color w:val="000000"/>
          <w:sz w:val="48"/>
        </w:rPr>
      </w:pPr>
      <w:r>
        <w:rPr>
          <w:rFonts w:eastAsia="Georgia"/>
          <w:b/>
          <w:bCs/>
          <w:color w:val="000000"/>
          <w:sz w:val="48"/>
        </w:rPr>
        <w:t>«</w:t>
      </w:r>
      <w:r w:rsidRPr="00E92405">
        <w:rPr>
          <w:rFonts w:eastAsia="Georgia"/>
          <w:b/>
          <w:bCs/>
          <w:color w:val="000000"/>
          <w:sz w:val="48"/>
        </w:rPr>
        <w:t>История»</w:t>
      </w:r>
    </w:p>
    <w:p w:rsidR="0050308A" w:rsidRPr="00E92405" w:rsidRDefault="0050308A" w:rsidP="0050308A">
      <w:pPr>
        <w:ind w:left="180" w:right="-365" w:firstLine="246"/>
        <w:jc w:val="center"/>
        <w:rPr>
          <w:rFonts w:eastAsia="Georgia"/>
          <w:b/>
          <w:bCs/>
          <w:color w:val="000000"/>
          <w:sz w:val="48"/>
        </w:rPr>
      </w:pPr>
    </w:p>
    <w:p w:rsidR="0050308A" w:rsidRPr="00E92405" w:rsidRDefault="0050308A" w:rsidP="0050308A">
      <w:pPr>
        <w:ind w:left="180" w:right="-365" w:firstLine="246"/>
        <w:jc w:val="center"/>
        <w:rPr>
          <w:rFonts w:ascii="Arial" w:eastAsia="Georgia" w:hAnsi="Arial" w:cs="Arial"/>
          <w:b/>
          <w:bCs/>
          <w:color w:val="000000"/>
          <w:sz w:val="32"/>
        </w:rPr>
      </w:pPr>
      <w:r w:rsidRPr="00E92405">
        <w:rPr>
          <w:rFonts w:ascii="Arial" w:eastAsia="Georgia" w:hAnsi="Arial" w:cs="Arial"/>
          <w:b/>
          <w:bCs/>
          <w:color w:val="000000"/>
          <w:sz w:val="32"/>
        </w:rPr>
        <w:t xml:space="preserve">в </w:t>
      </w:r>
      <w:r>
        <w:rPr>
          <w:rFonts w:ascii="Arial" w:eastAsia="Georgia" w:hAnsi="Arial" w:cs="Arial"/>
          <w:b/>
          <w:bCs/>
          <w:color w:val="000000"/>
          <w:sz w:val="32"/>
        </w:rPr>
        <w:t>1</w:t>
      </w:r>
      <w:r w:rsidR="00FA52C9">
        <w:rPr>
          <w:rFonts w:ascii="Arial" w:eastAsia="Georgia" w:hAnsi="Arial" w:cs="Arial"/>
          <w:b/>
          <w:bCs/>
          <w:color w:val="000000"/>
          <w:sz w:val="32"/>
        </w:rPr>
        <w:t>1</w:t>
      </w:r>
      <w:r w:rsidRPr="00E92405">
        <w:rPr>
          <w:rFonts w:ascii="Arial" w:eastAsia="Georgia" w:hAnsi="Arial" w:cs="Arial"/>
          <w:b/>
          <w:bCs/>
          <w:color w:val="000000"/>
          <w:sz w:val="32"/>
        </w:rPr>
        <w:t xml:space="preserve"> классе</w:t>
      </w:r>
    </w:p>
    <w:p w:rsidR="0050308A" w:rsidRPr="00E92405" w:rsidRDefault="0050308A" w:rsidP="0050308A">
      <w:pPr>
        <w:ind w:right="-365" w:firstLine="1805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right="-365" w:firstLine="1805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  <w:sz w:val="32"/>
        </w:rPr>
      </w:pPr>
    </w:p>
    <w:p w:rsidR="0050308A" w:rsidRPr="00E92405" w:rsidRDefault="0050308A" w:rsidP="0050308A">
      <w:pPr>
        <w:ind w:left="180" w:right="-365" w:firstLine="529"/>
        <w:jc w:val="center"/>
        <w:rPr>
          <w:rFonts w:ascii="Arial" w:eastAsia="Georgia" w:hAnsi="Arial" w:cs="Arial"/>
          <w:bCs/>
          <w:color w:val="000000"/>
          <w:sz w:val="32"/>
        </w:rPr>
      </w:pPr>
      <w:r w:rsidRPr="00E92405">
        <w:rPr>
          <w:rFonts w:ascii="Arial" w:eastAsia="Georgia" w:hAnsi="Arial" w:cs="Arial"/>
          <w:bCs/>
          <w:color w:val="000000"/>
          <w:sz w:val="32"/>
        </w:rPr>
        <w:t xml:space="preserve">Составитель: </w:t>
      </w:r>
      <w:proofErr w:type="spellStart"/>
      <w:r w:rsidRPr="00E92405">
        <w:rPr>
          <w:rFonts w:ascii="Arial" w:eastAsia="Georgia" w:hAnsi="Arial" w:cs="Arial"/>
          <w:bCs/>
          <w:color w:val="000000"/>
          <w:sz w:val="32"/>
        </w:rPr>
        <w:t>Рахмукова</w:t>
      </w:r>
      <w:proofErr w:type="spellEnd"/>
      <w:r w:rsidRPr="00E92405">
        <w:rPr>
          <w:rFonts w:ascii="Arial" w:eastAsia="Georgia" w:hAnsi="Arial" w:cs="Arial"/>
          <w:bCs/>
          <w:color w:val="000000"/>
          <w:sz w:val="32"/>
        </w:rPr>
        <w:t xml:space="preserve"> Елена Сергеевна</w:t>
      </w: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right="-365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right="-365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right="-365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ascii="Arial" w:eastAsia="Georgia" w:hAnsi="Arial" w:cs="Arial"/>
          <w:b/>
          <w:bCs/>
          <w:color w:val="000000"/>
        </w:rPr>
      </w:pPr>
    </w:p>
    <w:p w:rsidR="0050308A" w:rsidRPr="00E92405" w:rsidRDefault="0050308A" w:rsidP="0050308A">
      <w:pPr>
        <w:ind w:left="180" w:right="-365"/>
        <w:jc w:val="center"/>
        <w:rPr>
          <w:rFonts w:eastAsia="Georgia"/>
          <w:bCs/>
          <w:color w:val="000000"/>
          <w:sz w:val="28"/>
        </w:rPr>
      </w:pPr>
      <w:r w:rsidRPr="00E92405">
        <w:rPr>
          <w:rFonts w:eastAsia="Georgia"/>
          <w:bCs/>
          <w:color w:val="000000"/>
          <w:sz w:val="28"/>
        </w:rPr>
        <w:t>Тат-</w:t>
      </w:r>
      <w:proofErr w:type="spellStart"/>
      <w:r w:rsidRPr="00E92405">
        <w:rPr>
          <w:rFonts w:eastAsia="Georgia"/>
          <w:bCs/>
          <w:color w:val="000000"/>
          <w:sz w:val="28"/>
        </w:rPr>
        <w:t>Пишля</w:t>
      </w:r>
      <w:proofErr w:type="spellEnd"/>
    </w:p>
    <w:p w:rsidR="0050308A" w:rsidRPr="00E92405" w:rsidRDefault="0050308A" w:rsidP="0050308A">
      <w:pPr>
        <w:ind w:right="-365"/>
        <w:rPr>
          <w:rFonts w:eastAsia="Georgia"/>
          <w:b/>
          <w:bCs/>
          <w:color w:val="000000"/>
          <w:sz w:val="28"/>
        </w:rPr>
      </w:pPr>
    </w:p>
    <w:p w:rsidR="007D4B7F" w:rsidRDefault="0050308A" w:rsidP="0050308A">
      <w:pPr>
        <w:ind w:left="180" w:right="-365"/>
        <w:jc w:val="center"/>
        <w:rPr>
          <w:rFonts w:eastAsia="Georgia"/>
          <w:bCs/>
          <w:color w:val="000000"/>
          <w:sz w:val="28"/>
        </w:rPr>
      </w:pPr>
      <w:r w:rsidRPr="00E92405">
        <w:rPr>
          <w:rFonts w:eastAsia="Georgia"/>
          <w:bCs/>
          <w:color w:val="000000"/>
          <w:sz w:val="28"/>
        </w:rPr>
        <w:t>202</w:t>
      </w:r>
      <w:r w:rsidR="007511A0">
        <w:rPr>
          <w:rFonts w:eastAsia="Georgia"/>
          <w:bCs/>
          <w:color w:val="000000"/>
          <w:sz w:val="28"/>
        </w:rPr>
        <w:t>3</w:t>
      </w:r>
    </w:p>
    <w:p w:rsidR="007511A0" w:rsidRDefault="007511A0" w:rsidP="0050308A">
      <w:pPr>
        <w:ind w:left="180" w:right="-365"/>
        <w:jc w:val="center"/>
        <w:rPr>
          <w:rFonts w:eastAsia="Georgia"/>
          <w:bCs/>
          <w:color w:val="000000"/>
          <w:sz w:val="28"/>
        </w:rPr>
      </w:pPr>
    </w:p>
    <w:p w:rsidR="007511A0" w:rsidRPr="0050308A" w:rsidRDefault="007511A0" w:rsidP="0050308A">
      <w:pPr>
        <w:ind w:left="180" w:right="-365"/>
        <w:jc w:val="center"/>
        <w:rPr>
          <w:rFonts w:eastAsia="Georgia"/>
          <w:bCs/>
          <w:color w:val="000000"/>
          <w:sz w:val="28"/>
        </w:rPr>
      </w:pPr>
    </w:p>
    <w:p w:rsidR="00FA52C9" w:rsidRPr="00FA52C9" w:rsidRDefault="00FA52C9" w:rsidP="00FA52C9">
      <w:pPr>
        <w:pStyle w:val="a3"/>
        <w:spacing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FA52C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lastRenderedPageBreak/>
        <w:t>Пояснительная записка</w:t>
      </w:r>
    </w:p>
    <w:p w:rsidR="00B03416" w:rsidRPr="00D1016C" w:rsidRDefault="00B03416" w:rsidP="00D1016C">
      <w:pPr>
        <w:pStyle w:val="a3"/>
        <w:spacing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Рабочая учебная программа по истории для 1</w:t>
      </w:r>
      <w:r w:rsidR="00F978BB" w:rsidRPr="00D1016C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1</w:t>
      </w:r>
      <w:r w:rsidRPr="00D1016C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класса общеобразовательной школы составлена на основе: </w:t>
      </w:r>
    </w:p>
    <w:p w:rsidR="00D1016C" w:rsidRPr="00D1016C" w:rsidRDefault="00D1016C" w:rsidP="00D1016C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1. Федерального государственного образовательного стандарта </w:t>
      </w:r>
      <w:r w:rsidR="002A6AC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среднего </w:t>
      </w: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образования второго поколения;</w:t>
      </w:r>
    </w:p>
    <w:p w:rsidR="00D1016C" w:rsidRPr="00D1016C" w:rsidRDefault="00D1016C" w:rsidP="00D1016C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2. Образовательной программы </w:t>
      </w:r>
      <w:r w:rsidR="00A145FF">
        <w:rPr>
          <w:rFonts w:ascii="Times New Roman" w:hAnsi="Times New Roman" w:cs="Times New Roman"/>
          <w:i w:val="0"/>
          <w:sz w:val="24"/>
          <w:szCs w:val="24"/>
          <w:lang w:val="ru-RU"/>
        </w:rPr>
        <w:t>средне</w:t>
      </w: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го общего образования МБОУ «</w:t>
      </w:r>
      <w:r w:rsidR="004611D5">
        <w:rPr>
          <w:rFonts w:ascii="Times New Roman" w:hAnsi="Times New Roman" w:cs="Times New Roman"/>
          <w:i w:val="0"/>
          <w:sz w:val="24"/>
          <w:szCs w:val="24"/>
          <w:lang w:val="ru-RU"/>
        </w:rPr>
        <w:t>Тат-</w:t>
      </w:r>
      <w:proofErr w:type="spellStart"/>
      <w:r w:rsidR="004611D5">
        <w:rPr>
          <w:rFonts w:ascii="Times New Roman" w:hAnsi="Times New Roman" w:cs="Times New Roman"/>
          <w:i w:val="0"/>
          <w:sz w:val="24"/>
          <w:szCs w:val="24"/>
          <w:lang w:val="ru-RU"/>
        </w:rPr>
        <w:t>Пишленская</w:t>
      </w:r>
      <w:proofErr w:type="spellEnd"/>
      <w:r w:rsidR="004611D5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СОШ</w:t>
      </w: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» Рузаевского муниципального района РМ;</w:t>
      </w:r>
    </w:p>
    <w:p w:rsidR="00B03416" w:rsidRPr="00D1016C" w:rsidRDefault="00D1016C" w:rsidP="00D1016C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B03416"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. А</w:t>
      </w:r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вторской программы основного-среднего общего образования по истории для 6-11 классов </w:t>
      </w:r>
      <w:proofErr w:type="spellStart"/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А.А.Данилова</w:t>
      </w:r>
      <w:proofErr w:type="spellEnd"/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, </w:t>
      </w:r>
      <w:proofErr w:type="spellStart"/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Л.Г.Косулиной</w:t>
      </w:r>
      <w:proofErr w:type="spellEnd"/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, </w:t>
      </w:r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20</w:t>
      </w:r>
      <w:r w:rsidR="007511A0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20</w:t>
      </w:r>
      <w:r w:rsidR="00B03416"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.</w:t>
      </w:r>
    </w:p>
    <w:p w:rsidR="00B03416" w:rsidRPr="00D1016C" w:rsidRDefault="00B03416" w:rsidP="00D1016C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         </w:t>
      </w:r>
    </w:p>
    <w:p w:rsidR="00B03416" w:rsidRPr="00D1016C" w:rsidRDefault="00B03416" w:rsidP="00D1016C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        </w:t>
      </w:r>
      <w:r w:rsid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Рабочая п</w:t>
      </w:r>
      <w:r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рограмма по истории рассчитана на </w:t>
      </w:r>
      <w:r w:rsid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68</w:t>
      </w:r>
      <w:r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часов, 2 часа</w:t>
      </w:r>
      <w:r w:rsid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в неделю.</w:t>
      </w:r>
      <w:r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</w:t>
      </w:r>
      <w:r w:rsidR="00C9033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На курс «Всеобщая история. Новейшая история» отведено 28 часов, на курс «История России»</w:t>
      </w:r>
      <w:r w:rsidRPr="00D1016C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</w:t>
      </w:r>
      <w:r w:rsidR="00C9033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- 40 часов.</w:t>
      </w:r>
    </w:p>
    <w:p w:rsidR="00D1016C" w:rsidRDefault="00D1016C" w:rsidP="00D1016C">
      <w:pPr>
        <w:pStyle w:val="a3"/>
        <w:spacing w:line="360" w:lineRule="auto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           </w:t>
      </w:r>
    </w:p>
    <w:p w:rsidR="00D1016C" w:rsidRDefault="00D1016C" w:rsidP="00D1016C">
      <w:pPr>
        <w:pStyle w:val="a3"/>
        <w:spacing w:line="360" w:lineRule="auto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           </w:t>
      </w:r>
      <w:r w:rsidRPr="002F367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Рабочая программа соответствует учебник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ам</w:t>
      </w:r>
      <w:r w:rsidRPr="002F367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:</w:t>
      </w:r>
    </w:p>
    <w:p w:rsidR="004467F8" w:rsidRPr="00D1016C" w:rsidRDefault="004467F8" w:rsidP="00D1016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История России. 10 класс. Учеб</w:t>
      </w:r>
      <w:proofErr w:type="gram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proofErr w:type="gram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д</w:t>
      </w:r>
      <w:proofErr w:type="gram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ля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общеобразоват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организаций. </w:t>
      </w:r>
      <w:proofErr w:type="gram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Базовый</w:t>
      </w:r>
      <w:proofErr w:type="gram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углубл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уровни. В 3 ч. [М. М.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Горинов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др.]; под ред. А. В.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Торкунова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. – М.: Просвещение, 2020.</w:t>
      </w:r>
    </w:p>
    <w:p w:rsidR="004467F8" w:rsidRPr="00D1016C" w:rsidRDefault="004467F8" w:rsidP="00D1016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История. Всеобщая история. Новейшая история. 10 класс: учеб</w:t>
      </w:r>
      <w:proofErr w:type="gram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proofErr w:type="gram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д</w:t>
      </w:r>
      <w:proofErr w:type="gram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ля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общеобразоват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организаций: базовый и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углуб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уровни / О. С.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Сороко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-Цюпа, А. О.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Сороко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-Цюпа; под ред. А. А. </w:t>
      </w:r>
      <w:proofErr w:type="spellStart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Искандерова</w:t>
      </w:r>
      <w:proofErr w:type="spellEnd"/>
      <w:r w:rsidRPr="00D1016C">
        <w:rPr>
          <w:rFonts w:ascii="Times New Roman" w:hAnsi="Times New Roman" w:cs="Times New Roman"/>
          <w:i w:val="0"/>
          <w:sz w:val="24"/>
          <w:szCs w:val="24"/>
          <w:lang w:val="ru-RU"/>
        </w:rPr>
        <w:t>. – М.: Просвещение, 2020.</w:t>
      </w:r>
    </w:p>
    <w:p w:rsidR="007B2595" w:rsidRDefault="007B2595" w:rsidP="007B2595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D1016C" w:rsidRPr="007B2595" w:rsidRDefault="00D1016C" w:rsidP="007B2595">
      <w:pPr>
        <w:pStyle w:val="a3"/>
        <w:spacing w:line="360" w:lineRule="auto"/>
        <w:ind w:left="720"/>
        <w:jc w:val="center"/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С</w:t>
      </w:r>
      <w:r w:rsidRPr="007B2595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одержание </w:t>
      </w:r>
      <w:r w:rsidRPr="007B2595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учебного предмета</w:t>
      </w:r>
      <w:r w:rsidRPr="007B2595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.</w:t>
      </w:r>
    </w:p>
    <w:p w:rsidR="005D09A6" w:rsidRDefault="007B2595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I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. </w:t>
      </w:r>
      <w:r w:rsidR="00C90335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Послевоенное устройство мира.</w:t>
      </w:r>
    </w:p>
    <w:p w:rsidR="00C90335" w:rsidRDefault="00C90335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Начало «холодной войны». Международные отношения в 1945-первой половине 1950-х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Место и роль СССР в послевоенном мире. Восстановление и развитие экономики после войны. Изменение в политической системе в послевоенные годы. Идеология, наука и культура в послевоенные годы.</w:t>
      </w:r>
      <w:r w:rsidR="00D153F2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</w:t>
      </w:r>
      <w:r w:rsidR="00BC3E2C" w:rsidRPr="00BC3E2C">
        <w:rPr>
          <w:rFonts w:ascii="Times New Roman" w:hAnsi="Times New Roman" w:cs="Times New Roman"/>
          <w:i w:val="0"/>
          <w:sz w:val="24"/>
          <w:szCs w:val="24"/>
          <w:lang w:val="ru-RU"/>
        </w:rPr>
        <w:t>Национальный вопрос и национальная политика в послевоенном СССР</w:t>
      </w:r>
      <w:r w:rsidR="00BC3E2C" w:rsidRPr="00BC3E2C">
        <w:rPr>
          <w:lang w:val="ru-RU"/>
        </w:rPr>
        <w:t>.</w:t>
      </w:r>
      <w:r w:rsidR="00BC3E2C">
        <w:rPr>
          <w:lang w:val="ru-RU"/>
        </w:rPr>
        <w:t xml:space="preserve"> </w:t>
      </w:r>
      <w:r w:rsidR="00D153F2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Внешняя политика СССР в условиях начала «холодной войны». </w:t>
      </w:r>
    </w:p>
    <w:p w:rsidR="00D153F2" w:rsidRDefault="00D153F2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</w:pPr>
      <w:r w:rsidRPr="00D153F2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 w:rsidRPr="00D153F2">
        <w:rPr>
          <w:rFonts w:ascii="Times New Roman" w:eastAsia="Calibri" w:hAnsi="Times New Roman" w:cs="Times New Roman"/>
          <w:b/>
          <w:i w:val="0"/>
          <w:sz w:val="24"/>
          <w:szCs w:val="24"/>
        </w:rPr>
        <w:t>II</w:t>
      </w:r>
      <w:r w:rsidRPr="00D153F2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.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 Россия и мир в </w:t>
      </w:r>
      <w:r w:rsidR="009C3FD9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середине 5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0-</w:t>
      </w:r>
      <w:r w:rsidR="009C3FD9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середине 60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-х </w:t>
      </w:r>
      <w:proofErr w:type="spellStart"/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. 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XX</w:t>
      </w:r>
      <w:r w:rsidRPr="00D153F2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века.</w:t>
      </w:r>
    </w:p>
    <w:p w:rsidR="00D153F2" w:rsidRDefault="00D153F2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Завершение эпохи индустриального общества. 1945-1970-е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«Общество потребления</w:t>
      </w:r>
      <w:r w:rsidR="002168B3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»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. Смена политического курса в СССР в середине 1950 – середине 1960-х годах. Экономическое и социальное развитие СССР в середине 1950 - середине 1960-х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Культурное пространство и повседневная жизнь в середине 1950 - середине 19</w:t>
      </w:r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60-х </w:t>
      </w:r>
      <w:proofErr w:type="spellStart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. </w:t>
      </w:r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lastRenderedPageBreak/>
        <w:t xml:space="preserve">Международные отношения в середине 1950 - середине 1960-х </w:t>
      </w:r>
      <w:proofErr w:type="spellStart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. Политика мирного сосуществования в середине 1950 - середине 1960-х </w:t>
      </w:r>
      <w:proofErr w:type="spellStart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</w:t>
      </w:r>
      <w:proofErr w:type="gramStart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</w:t>
      </w:r>
      <w:proofErr w:type="spellEnd"/>
      <w:proofErr w:type="gramEnd"/>
      <w:r w:rsidR="009C3FD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</w:t>
      </w:r>
    </w:p>
    <w:p w:rsidR="009C3FD9" w:rsidRDefault="009C3FD9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</w:pPr>
      <w:r w:rsidRPr="009C3FD9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 w:rsidRPr="009C3FD9">
        <w:rPr>
          <w:rFonts w:ascii="Times New Roman" w:eastAsia="Calibri" w:hAnsi="Times New Roman" w:cs="Times New Roman"/>
          <w:b/>
          <w:i w:val="0"/>
          <w:sz w:val="24"/>
          <w:szCs w:val="24"/>
        </w:rPr>
        <w:t>III</w:t>
      </w:r>
      <w:r w:rsidRPr="009C3FD9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. Становление постиндустриально</w:t>
      </w:r>
      <w:r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го</w:t>
      </w:r>
      <w:r w:rsidRPr="009C3FD9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 общества.</w:t>
      </w:r>
    </w:p>
    <w:p w:rsidR="009C3FD9" w:rsidRDefault="009C3FD9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Кризисы 1970-1980-х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. Становление информационного общества. Экономическая и социальная политика.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Неоконсервативный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поворот. Политика «третьего пути». Политическая борьба. Гражданское общество. Социальные движения. Политическое развитие СССР в конце 1960-х – </w:t>
      </w:r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начале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1980-х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. Социально-экономическое развитие СССР в конце 1960-х – </w:t>
      </w:r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начале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1980-х </w:t>
      </w:r>
      <w:proofErr w:type="spellStart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Культурное пространство и повседневная жизнь</w:t>
      </w:r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в конце 1960-х – начале 1980-х </w:t>
      </w:r>
      <w:proofErr w:type="spellStart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Политика разрядки международной напряженности.</w:t>
      </w:r>
    </w:p>
    <w:p w:rsidR="00C33BAA" w:rsidRDefault="003001A7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</w:rPr>
        <w:t>IV</w:t>
      </w: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. Россия и мир в начале 1980 – начале 1990 </w:t>
      </w:r>
      <w:proofErr w:type="spellStart"/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г.</w:t>
      </w:r>
      <w:proofErr w:type="gramStart"/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г</w:t>
      </w:r>
      <w:proofErr w:type="spellEnd"/>
      <w:proofErr w:type="gramEnd"/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.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</w:t>
      </w:r>
    </w:p>
    <w:p w:rsidR="003001A7" w:rsidRDefault="00C33BAA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 </w:t>
      </w:r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Преобразования и революции в странах Центральной и Восточной Европы. Страны Азии и Африки. Деколонизация и выбор путей развития. Китай. Индия. Япония. Новые индустриальные страны. СССР и мир </w:t>
      </w:r>
      <w:proofErr w:type="gramStart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в начале</w:t>
      </w:r>
      <w:proofErr w:type="gramEnd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1980-х </w:t>
      </w:r>
      <w:proofErr w:type="spellStart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г.г</w:t>
      </w:r>
      <w:proofErr w:type="spellEnd"/>
      <w:r w:rsidR="003001A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. Предпосылки реформ. Перестройка в СССР. Национальная политика и подъем национальных движений. Распад СССР.</w:t>
      </w:r>
    </w:p>
    <w:p w:rsidR="008629C7" w:rsidRDefault="003001A7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</w:rPr>
        <w:t>V</w:t>
      </w:r>
      <w:r w:rsidRPr="003001A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. </w:t>
      </w:r>
      <w:r w:rsidR="008629C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Появление нового государства на карте мира – Российской Федерации.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 </w:t>
      </w:r>
      <w:r w:rsidR="008629C7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 </w:t>
      </w:r>
    </w:p>
    <w:p w:rsidR="008629C7" w:rsidRDefault="008629C7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 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Глобализация и новые вызовы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</w:rPr>
        <w:t>XXI</w:t>
      </w:r>
      <w:r w:rsidR="003B7A60" w:rsidRP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века. Россия в период правления Б. Н. Ельцина. </w:t>
      </w:r>
    </w:p>
    <w:p w:rsidR="008629C7" w:rsidRPr="008629C7" w:rsidRDefault="008629C7" w:rsidP="008629C7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</w:pPr>
      <w:r w:rsidRPr="008629C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 xml:space="preserve">Тема </w:t>
      </w:r>
      <w:r w:rsidRPr="008629C7">
        <w:rPr>
          <w:rFonts w:ascii="Times New Roman" w:eastAsia="Calibri" w:hAnsi="Times New Roman" w:cs="Times New Roman"/>
          <w:b/>
          <w:i w:val="0"/>
          <w:sz w:val="24"/>
          <w:szCs w:val="24"/>
        </w:rPr>
        <w:t>VI</w:t>
      </w:r>
      <w:r w:rsidRPr="008629C7">
        <w:rPr>
          <w:rFonts w:ascii="Times New Roman" w:eastAsia="Calibri" w:hAnsi="Times New Roman" w:cs="Times New Roman"/>
          <w:b/>
          <w:i w:val="0"/>
          <w:sz w:val="24"/>
          <w:szCs w:val="24"/>
          <w:lang w:val="ru-RU"/>
        </w:rPr>
        <w:t>. Современный мир и Российская Федерация.</w:t>
      </w:r>
    </w:p>
    <w:p w:rsidR="003001A7" w:rsidRPr="003B7A60" w:rsidRDefault="008629C7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        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Россия в период правления В. В. Путина. Россия в период правления Д. А. Медведева. Международные отношения в конце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</w:rPr>
        <w:t>XX</w:t>
      </w:r>
      <w:r w:rsidR="003B7A60" w:rsidRP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-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начале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</w:rPr>
        <w:t>XXI</w:t>
      </w:r>
      <w:r w:rsidR="003B7A60" w:rsidRP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</w:t>
      </w:r>
      <w:r w:rsidR="003B7A60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века.</w:t>
      </w:r>
    </w:p>
    <w:p w:rsidR="00D1016C" w:rsidRPr="007B2595" w:rsidRDefault="003B7A60" w:rsidP="007B2595">
      <w:pPr>
        <w:spacing w:line="360" w:lineRule="auto"/>
        <w:ind w:left="-540" w:firstLine="540"/>
        <w:rPr>
          <w:b/>
        </w:rPr>
      </w:pPr>
      <w:r>
        <w:rPr>
          <w:b/>
        </w:rPr>
        <w:t xml:space="preserve">Тема </w:t>
      </w:r>
      <w:r>
        <w:rPr>
          <w:b/>
          <w:lang w:val="en-US"/>
        </w:rPr>
        <w:t>VI</w:t>
      </w:r>
      <w:r w:rsidR="008629C7">
        <w:rPr>
          <w:b/>
          <w:lang w:val="en-US"/>
        </w:rPr>
        <w:t>I</w:t>
      </w:r>
      <w:r>
        <w:rPr>
          <w:b/>
        </w:rPr>
        <w:t xml:space="preserve">. </w:t>
      </w:r>
      <w:r w:rsidR="00D1016C" w:rsidRPr="007B2595">
        <w:rPr>
          <w:b/>
        </w:rPr>
        <w:t xml:space="preserve">Итоговое повторение </w:t>
      </w:r>
    </w:p>
    <w:p w:rsidR="004467F8" w:rsidRPr="007B2595" w:rsidRDefault="004467F8" w:rsidP="007B2595">
      <w:pPr>
        <w:pStyle w:val="a3"/>
        <w:spacing w:line="36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</w:pPr>
    </w:p>
    <w:p w:rsidR="00D1016C" w:rsidRPr="007B2595" w:rsidRDefault="00D1016C" w:rsidP="007B2595">
      <w:pPr>
        <w:pStyle w:val="a3"/>
        <w:spacing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Планируемые результаты обучения.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В результате изучения истории ученик 11 класса должен получить: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 Хронологические знания и умения: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называть даты важнейших событий, хронологические рамки, периоды значительных событий и процессов, соотносить год с веком, устанавливать последовательность и длительность исторических событий.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 Знание фактов: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называть место, обстоятельства, уча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стников, результаты важнейших исторических событий.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 Работа с источниками: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читать историческую карту с опорой на легенду. Проводить поиск необходимой информа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ции в одном или нескольких источниках. Сравнивать данные разных источников, выявлять их сходство и различие.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Описание (реконструкция):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рассказывать (устно или письменно) об исторических событиях, их участниках. Описывать условия и образ жизни, занятия людей. На основе текста и иллюстраций учебника, дополнительной литературы, составлять описание 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lastRenderedPageBreak/>
        <w:t>истори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ческих объектов, памятников. Составлять характеристику деятельности историче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ской личности.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 Анализ, объяснение: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соотносить единичные историче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ские факты и общие явления. Показывать последователь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ность возникновения и развития исторических явлений. Называть характерные, существенные черты минувших событий и явлений. Классифицировать исторические со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бытия и явления: а) по указанному признаку, б) опреде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ляя основание самостоятельно. Объяснять смысл и значе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ние важнейших исторических понятий. Сравнивать исто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рические события и явления, определять в них общее и различия. </w:t>
      </w: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Сравнивать свидетельства разных источников; 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  <w:t xml:space="preserve">         Версии, оценки: 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приводить оценки событий и личнос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тей. Сравнивать пред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лагаемые исторические версии и оценки, выявляя сходст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во и различия. Оп</w:t>
      </w:r>
      <w:r w:rsidRPr="007B2595"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ределять и объяснять (аргументировать) свое отношение и оценку наиболее значительных событий и личностей в истории.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Уметь: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Определять личную точку зрения, уметь ее формулировать и аргументировать.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Обладать необходимыми коммуникативными умениями: владеть устной и письменной речью, вести диалог, монологическую речь, участвовать в дискуссии, выступать с сообщениями и докладами.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Понимания исторических причин и исторического значения событий и явлений современной жизни.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Высказывания собственных суждений (в споре, дискуссии и т.п.) об историческом наследии народов мира.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Использования знаний об историческом пути и традициях народов мира в общении с людьми другой культуры, национальной и религиозной принадлежности.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Осуществлять самоконтроль и самооценку.</w:t>
      </w:r>
    </w:p>
    <w:p w:rsidR="00D1016C" w:rsidRPr="007B2595" w:rsidRDefault="00D1016C" w:rsidP="007B2595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B2595">
        <w:rPr>
          <w:rFonts w:ascii="Times New Roman" w:hAnsi="Times New Roman" w:cs="Times New Roman"/>
          <w:i w:val="0"/>
          <w:sz w:val="24"/>
          <w:szCs w:val="24"/>
          <w:lang w:val="ru-RU"/>
        </w:rPr>
        <w:t>Использовать приобретенные знания при написании творческих работ, сообщений, докладов, рефератов, рецензий.</w:t>
      </w:r>
    </w:p>
    <w:p w:rsidR="00D1016C" w:rsidRPr="005051D8" w:rsidRDefault="00D1016C" w:rsidP="00D1016C">
      <w:pPr>
        <w:pStyle w:val="a5"/>
        <w:spacing w:before="0" w:beforeAutospacing="0" w:after="0" w:afterAutospacing="0" w:line="360" w:lineRule="auto"/>
        <w:ind w:left="36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5051D8">
        <w:rPr>
          <w:b/>
          <w:color w:val="000000"/>
          <w:bdr w:val="none" w:sz="0" w:space="0" w:color="auto" w:frame="1"/>
        </w:rPr>
        <w:t xml:space="preserve">Тематическое планирование по учебному предмету </w:t>
      </w:r>
    </w:p>
    <w:p w:rsidR="00D1016C" w:rsidRPr="005051D8" w:rsidRDefault="00D1016C" w:rsidP="00D1016C">
      <w:pPr>
        <w:pStyle w:val="a5"/>
        <w:spacing w:before="0" w:beforeAutospacing="0" w:after="0" w:afterAutospacing="0" w:line="360" w:lineRule="auto"/>
        <w:ind w:left="36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5051D8">
        <w:rPr>
          <w:b/>
          <w:color w:val="000000"/>
          <w:bdr w:val="none" w:sz="0" w:space="0" w:color="auto" w:frame="1"/>
        </w:rPr>
        <w:t>«</w:t>
      </w:r>
      <w:r w:rsidR="007B2595">
        <w:rPr>
          <w:b/>
          <w:color w:val="000000"/>
          <w:bdr w:val="none" w:sz="0" w:space="0" w:color="auto" w:frame="1"/>
        </w:rPr>
        <w:t>История</w:t>
      </w:r>
      <w:r w:rsidRPr="005051D8">
        <w:rPr>
          <w:b/>
          <w:color w:val="000000"/>
          <w:bdr w:val="none" w:sz="0" w:space="0" w:color="auto" w:frame="1"/>
        </w:rPr>
        <w:t>»</w:t>
      </w:r>
    </w:p>
    <w:p w:rsidR="00D1016C" w:rsidRPr="004D44E3" w:rsidRDefault="003B7A60" w:rsidP="00D1016C">
      <w:pPr>
        <w:pStyle w:val="a3"/>
        <w:spacing w:line="360" w:lineRule="auto"/>
        <w:jc w:val="center"/>
        <w:rPr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ru-RU"/>
        </w:rPr>
      </w:pPr>
      <w:r w:rsidRPr="004D44E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  <w:r w:rsidR="00D1016C" w:rsidRPr="004D44E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(2 часа в неделю, всего 68 часов)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978"/>
        <w:gridCol w:w="1134"/>
        <w:gridCol w:w="4218"/>
      </w:tblGrid>
      <w:tr w:rsidR="00D1016C" w:rsidRPr="005051D8" w:rsidTr="009C3FD9">
        <w:trPr>
          <w:trHeight w:val="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16C" w:rsidRPr="005051D8" w:rsidRDefault="00D1016C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 w:rsidRPr="005051D8">
              <w:rPr>
                <w:b/>
                <w:color w:val="000000"/>
                <w:bdr w:val="none" w:sz="0" w:space="0" w:color="auto" w:frame="1"/>
              </w:rPr>
              <w:t xml:space="preserve">№ </w:t>
            </w:r>
            <w:proofErr w:type="gramStart"/>
            <w:r w:rsidRPr="005051D8">
              <w:rPr>
                <w:b/>
                <w:color w:val="000000"/>
                <w:bdr w:val="none" w:sz="0" w:space="0" w:color="auto" w:frame="1"/>
              </w:rPr>
              <w:t>п</w:t>
            </w:r>
            <w:proofErr w:type="gramEnd"/>
            <w:r w:rsidRPr="005051D8">
              <w:rPr>
                <w:b/>
                <w:color w:val="000000"/>
                <w:bdr w:val="none" w:sz="0" w:space="0" w:color="auto" w:frame="1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16C" w:rsidRPr="005051D8" w:rsidRDefault="00D1016C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 w:rsidRPr="005051D8">
              <w:rPr>
                <w:b/>
                <w:color w:val="000000"/>
                <w:bdr w:val="none" w:sz="0" w:space="0" w:color="auto" w:frame="1"/>
              </w:rPr>
              <w:t xml:space="preserve">Наименование разделов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16C" w:rsidRPr="005051D8" w:rsidRDefault="00D1016C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 w:rsidRPr="005051D8">
              <w:rPr>
                <w:b/>
                <w:color w:val="000000"/>
                <w:bdr w:val="none" w:sz="0" w:space="0" w:color="auto" w:frame="1"/>
              </w:rPr>
              <w:t>Всего часов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16C" w:rsidRPr="005051D8" w:rsidRDefault="00D1016C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 w:rsidRPr="005051D8">
              <w:rPr>
                <w:b/>
                <w:color w:val="000000"/>
                <w:bdr w:val="none" w:sz="0" w:space="0" w:color="auto" w:frame="1"/>
              </w:rPr>
              <w:t>Электронные ресурсы</w:t>
            </w:r>
          </w:p>
        </w:tc>
      </w:tr>
      <w:tr w:rsidR="003A1D4F" w:rsidRPr="005051D8" w:rsidTr="005522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4D44E3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Послевоенное устройство мира.</w:t>
            </w:r>
          </w:p>
          <w:p w:rsidR="003A1D4F" w:rsidRPr="004D44E3" w:rsidRDefault="003A1D4F" w:rsidP="009C3FD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11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D4F" w:rsidRPr="002833C2" w:rsidRDefault="003A1D4F" w:rsidP="009C3FD9">
            <w:pPr>
              <w:spacing w:line="360" w:lineRule="auto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1. </w:t>
            </w:r>
            <w:r w:rsidRPr="002833C2">
              <w:rPr>
                <w:bdr w:val="none" w:sz="0" w:space="0" w:color="auto" w:frame="1"/>
              </w:rPr>
              <w:t>http://school-collection.edu.ru[Единая коллекция цифровых образовательных ресурсов];</w:t>
            </w:r>
          </w:p>
          <w:p w:rsidR="003A1D4F" w:rsidRDefault="003A1D4F" w:rsidP="009C3FD9">
            <w:pPr>
              <w:spacing w:line="360" w:lineRule="auto"/>
              <w:rPr>
                <w:bdr w:val="none" w:sz="0" w:space="0" w:color="auto" w:frame="1"/>
              </w:rPr>
            </w:pPr>
          </w:p>
          <w:p w:rsidR="003A1D4F" w:rsidRPr="002833C2" w:rsidRDefault="003A1D4F" w:rsidP="009C3FD9">
            <w:pPr>
              <w:spacing w:line="360" w:lineRule="auto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2. </w:t>
            </w:r>
            <w:r w:rsidRPr="002833C2">
              <w:rPr>
                <w:bdr w:val="none" w:sz="0" w:space="0" w:color="auto" w:frame="1"/>
              </w:rPr>
              <w:t>http://videouroki.net[Портал «</w:t>
            </w:r>
            <w:proofErr w:type="spellStart"/>
            <w:r w:rsidRPr="002833C2">
              <w:rPr>
                <w:bdr w:val="none" w:sz="0" w:space="0" w:color="auto" w:frame="1"/>
              </w:rPr>
              <w:t>Видеоуроки</w:t>
            </w:r>
            <w:proofErr w:type="spellEnd"/>
            <w:r w:rsidRPr="002833C2">
              <w:rPr>
                <w:bdr w:val="none" w:sz="0" w:space="0" w:color="auto" w:frame="1"/>
              </w:rPr>
              <w:t xml:space="preserve"> в сети Интернет»];</w:t>
            </w:r>
          </w:p>
          <w:p w:rsidR="003A1D4F" w:rsidRDefault="003A1D4F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bdr w:val="none" w:sz="0" w:space="0" w:color="auto" w:frame="1"/>
              </w:rPr>
            </w:pPr>
          </w:p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color w:val="000000"/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3. С</w:t>
            </w:r>
            <w:r w:rsidRPr="002833C2">
              <w:rPr>
                <w:bdr w:val="none" w:sz="0" w:space="0" w:color="auto" w:frame="1"/>
              </w:rPr>
              <w:t>айт РЭШ</w:t>
            </w:r>
          </w:p>
        </w:tc>
      </w:tr>
      <w:tr w:rsidR="003A1D4F" w:rsidRPr="005051D8" w:rsidTr="00C33B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4D44E3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Россия и мир в середине 50-середине 60-х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XX</w:t>
            </w:r>
            <w:r w:rsidRPr="00D153F2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века.</w:t>
            </w:r>
          </w:p>
          <w:p w:rsidR="003A1D4F" w:rsidRPr="004D44E3" w:rsidRDefault="003A1D4F" w:rsidP="009C3FD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11</w:t>
            </w:r>
          </w:p>
        </w:tc>
        <w:tc>
          <w:tcPr>
            <w:tcW w:w="4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color w:val="000000"/>
                <w:bdr w:val="none" w:sz="0" w:space="0" w:color="auto" w:frame="1"/>
              </w:rPr>
            </w:pPr>
          </w:p>
        </w:tc>
      </w:tr>
      <w:tr w:rsidR="003A1D4F" w:rsidRPr="005051D8" w:rsidTr="00CD57C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4D44E3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9C3FD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Становление постиндустриально</w:t>
            </w: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го</w:t>
            </w:r>
            <w:r w:rsidRPr="009C3FD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общества.</w:t>
            </w:r>
          </w:p>
          <w:p w:rsidR="003A1D4F" w:rsidRPr="004D44E3" w:rsidRDefault="003A1D4F" w:rsidP="009C3FD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10</w:t>
            </w:r>
          </w:p>
        </w:tc>
        <w:tc>
          <w:tcPr>
            <w:tcW w:w="4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D4F" w:rsidRPr="005051D8" w:rsidRDefault="003A1D4F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color w:val="000000"/>
                <w:bdr w:val="none" w:sz="0" w:space="0" w:color="auto" w:frame="1"/>
                <w:lang w:val="en-US"/>
              </w:rPr>
            </w:pPr>
          </w:p>
        </w:tc>
      </w:tr>
      <w:tr w:rsidR="003A1D4F" w:rsidRPr="005051D8" w:rsidTr="0010747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9C3FD9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001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Россия и мир в начале 1980 – начале 1990 </w:t>
            </w:r>
            <w:proofErr w:type="spellStart"/>
            <w:r w:rsidRPr="003001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 w:rsidRPr="003001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 w:rsidRPr="003001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14</w:t>
            </w:r>
          </w:p>
        </w:tc>
        <w:tc>
          <w:tcPr>
            <w:tcW w:w="4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D4F" w:rsidRDefault="003A1D4F" w:rsidP="003B7A60">
            <w:pPr>
              <w:spacing w:line="360" w:lineRule="auto"/>
              <w:rPr>
                <w:bdr w:val="none" w:sz="0" w:space="0" w:color="auto" w:frame="1"/>
              </w:rPr>
            </w:pPr>
          </w:p>
        </w:tc>
      </w:tr>
      <w:tr w:rsidR="003A1D4F" w:rsidRPr="005051D8" w:rsidTr="007528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AF67A7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8629C7">
              <w:rPr>
                <w:rFonts w:eastAsia="Calibri"/>
                <w:b/>
              </w:rPr>
              <w:t>Появление нового государства на карте мира – Российской Федерации.</w:t>
            </w:r>
            <w:r>
              <w:rPr>
                <w:rFonts w:eastAsia="Calibri"/>
                <w:b/>
              </w:rPr>
              <w:t xml:space="preserve"> </w:t>
            </w:r>
          </w:p>
          <w:p w:rsidR="003A1D4F" w:rsidRPr="003001A7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13</w:t>
            </w:r>
          </w:p>
        </w:tc>
        <w:tc>
          <w:tcPr>
            <w:tcW w:w="4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D4F" w:rsidRDefault="003A1D4F" w:rsidP="003B7A60">
            <w:pPr>
              <w:spacing w:line="360" w:lineRule="auto"/>
              <w:rPr>
                <w:bdr w:val="none" w:sz="0" w:space="0" w:color="auto" w:frame="1"/>
              </w:rPr>
            </w:pPr>
          </w:p>
        </w:tc>
      </w:tr>
      <w:tr w:rsidR="003A1D4F" w:rsidRPr="005051D8" w:rsidTr="007528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Pr="003001A7" w:rsidRDefault="003A1D4F" w:rsidP="003B7A60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001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Современный мир и Российская Федерация.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8</w:t>
            </w:r>
          </w:p>
        </w:tc>
        <w:tc>
          <w:tcPr>
            <w:tcW w:w="4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4F" w:rsidRDefault="003A1D4F" w:rsidP="00AF67A7">
            <w:pPr>
              <w:spacing w:line="360" w:lineRule="auto"/>
              <w:rPr>
                <w:bdr w:val="none" w:sz="0" w:space="0" w:color="auto" w:frame="1"/>
              </w:rPr>
            </w:pPr>
          </w:p>
        </w:tc>
      </w:tr>
      <w:tr w:rsidR="00D1016C" w:rsidRPr="005051D8" w:rsidTr="009C3F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6C" w:rsidRPr="004D44E3" w:rsidRDefault="00AF67A7" w:rsidP="009C3FD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6C" w:rsidRPr="004D44E3" w:rsidRDefault="00D1016C" w:rsidP="009C3FD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proofErr w:type="spellStart"/>
            <w:r w:rsidRPr="004D44E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Итоговое</w:t>
            </w:r>
            <w:proofErr w:type="spellEnd"/>
            <w:r w:rsidRPr="004D44E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4D44E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6C" w:rsidRPr="005051D8" w:rsidRDefault="003B7A60" w:rsidP="009C3FD9">
            <w:pPr>
              <w:pStyle w:val="a5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color w:val="000000"/>
                <w:bdr w:val="none" w:sz="0" w:space="0" w:color="auto" w:frame="1"/>
              </w:rPr>
            </w:pPr>
            <w:r>
              <w:rPr>
                <w:b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6C" w:rsidRPr="005051D8" w:rsidRDefault="00D1016C" w:rsidP="009C3FD9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color w:val="000000"/>
                <w:bdr w:val="none" w:sz="0" w:space="0" w:color="auto" w:frame="1"/>
              </w:rPr>
            </w:pPr>
          </w:p>
        </w:tc>
      </w:tr>
    </w:tbl>
    <w:p w:rsidR="00AF67A7" w:rsidRDefault="00AF67A7" w:rsidP="00AF67A7">
      <w:pPr>
        <w:jc w:val="center"/>
        <w:rPr>
          <w:b/>
        </w:rPr>
      </w:pPr>
    </w:p>
    <w:p w:rsidR="00B03416" w:rsidRDefault="00B03416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3A1D4F" w:rsidRDefault="003A1D4F" w:rsidP="00B03416">
      <w:pPr>
        <w:jc w:val="center"/>
        <w:rPr>
          <w:b/>
        </w:rPr>
      </w:pPr>
    </w:p>
    <w:p w:rsidR="004611D5" w:rsidRDefault="004611D5" w:rsidP="004611D5">
      <w:pPr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Default="004E0BAF" w:rsidP="003A1D4F">
      <w:pPr>
        <w:jc w:val="center"/>
        <w:rPr>
          <w:b/>
        </w:rPr>
      </w:pPr>
    </w:p>
    <w:p w:rsidR="004E0BAF" w:rsidRPr="008D5A06" w:rsidRDefault="004E0BAF" w:rsidP="003A1D4F">
      <w:pPr>
        <w:jc w:val="center"/>
        <w:rPr>
          <w:b/>
          <w:lang w:val="en-US"/>
        </w:rPr>
      </w:pPr>
    </w:p>
    <w:p w:rsidR="004611D5" w:rsidRDefault="003A1D4F" w:rsidP="008D5A06">
      <w:pPr>
        <w:jc w:val="center"/>
        <w:rPr>
          <w:b/>
        </w:rPr>
      </w:pPr>
      <w:r w:rsidRPr="00F61DAF">
        <w:rPr>
          <w:b/>
        </w:rPr>
        <w:lastRenderedPageBreak/>
        <w:t>Календарно-тематическое планирование по истории для 11 класса.</w:t>
      </w:r>
    </w:p>
    <w:tbl>
      <w:tblPr>
        <w:tblpPr w:leftFromText="180" w:rightFromText="180" w:horzAnchor="page" w:tblpX="1393" w:tblpY="60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4520"/>
        <w:gridCol w:w="7"/>
        <w:gridCol w:w="848"/>
        <w:gridCol w:w="1705"/>
        <w:gridCol w:w="1986"/>
        <w:gridCol w:w="1700"/>
        <w:gridCol w:w="1700"/>
        <w:gridCol w:w="1700"/>
      </w:tblGrid>
      <w:tr w:rsidR="00E662EC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B03416" w:rsidRPr="004611D5" w:rsidRDefault="004611D5" w:rsidP="00E662EC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520" w:type="dxa"/>
          </w:tcPr>
          <w:p w:rsidR="00B03416" w:rsidRPr="005E71D7" w:rsidRDefault="004611D5" w:rsidP="00BC0F3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855" w:type="dxa"/>
            <w:gridSpan w:val="2"/>
          </w:tcPr>
          <w:p w:rsidR="00B03416" w:rsidRPr="005E71D7" w:rsidRDefault="004611D5" w:rsidP="00E662E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705" w:type="dxa"/>
          </w:tcPr>
          <w:p w:rsidR="00B03416" w:rsidRPr="005E71D7" w:rsidRDefault="004611D5" w:rsidP="00BC0F3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986" w:type="dxa"/>
          </w:tcPr>
          <w:p w:rsidR="00B03416" w:rsidRPr="005E71D7" w:rsidRDefault="004611D5" w:rsidP="00BC0F3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</w:tr>
      <w:tr w:rsidR="00B03416" w:rsidRPr="005E71D7" w:rsidTr="00E662EC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B03416" w:rsidRPr="002168B3" w:rsidRDefault="00B03416" w:rsidP="00E662E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68B3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Тема 1.</w:t>
            </w:r>
            <w:r w:rsidRPr="002168B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71D7" w:rsidRPr="005E71D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Послевоенное устройство мира.</w:t>
            </w:r>
            <w:r w:rsidR="00BA6B7E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(11</w:t>
            </w:r>
            <w:r w:rsidR="002168B3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E662EC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B03416" w:rsidRPr="005E71D7" w:rsidRDefault="00B03416" w:rsidP="00E662EC">
            <w:pPr>
              <w:spacing w:line="360" w:lineRule="auto"/>
              <w:jc w:val="both"/>
            </w:pPr>
            <w:r w:rsidRPr="005E71D7">
              <w:t>1</w:t>
            </w:r>
          </w:p>
        </w:tc>
        <w:tc>
          <w:tcPr>
            <w:tcW w:w="4520" w:type="dxa"/>
          </w:tcPr>
          <w:p w:rsidR="00B03416" w:rsidRPr="005E71D7" w:rsidRDefault="007D4B7F" w:rsidP="00E662EC">
            <w:pPr>
              <w:spacing w:line="360" w:lineRule="auto"/>
              <w:jc w:val="both"/>
            </w:pPr>
            <w:r>
              <w:t>Повторение. Приход к власти большевиков. Гражданская война.</w:t>
            </w:r>
          </w:p>
        </w:tc>
        <w:tc>
          <w:tcPr>
            <w:tcW w:w="855" w:type="dxa"/>
            <w:gridSpan w:val="2"/>
          </w:tcPr>
          <w:p w:rsidR="00B03416" w:rsidRPr="005E71D7" w:rsidRDefault="00B03416" w:rsidP="00E662EC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B03416" w:rsidRPr="005E71D7" w:rsidRDefault="007511A0" w:rsidP="00E662EC">
            <w:pPr>
              <w:spacing w:line="360" w:lineRule="auto"/>
              <w:jc w:val="center"/>
            </w:pPr>
            <w:r>
              <w:t>5</w:t>
            </w:r>
            <w:r w:rsidR="00B03416" w:rsidRPr="005E71D7">
              <w:t>.</w:t>
            </w:r>
            <w:r w:rsidR="00351947">
              <w:t>0</w:t>
            </w:r>
            <w:r w:rsidR="00B03416" w:rsidRPr="005E71D7">
              <w:t>9</w:t>
            </w:r>
          </w:p>
        </w:tc>
        <w:tc>
          <w:tcPr>
            <w:tcW w:w="1986" w:type="dxa"/>
          </w:tcPr>
          <w:p w:rsidR="00B03416" w:rsidRPr="005E71D7" w:rsidRDefault="00B03416" w:rsidP="00E662EC">
            <w:pPr>
              <w:spacing w:line="360" w:lineRule="auto"/>
              <w:jc w:val="center"/>
            </w:pPr>
          </w:p>
        </w:tc>
      </w:tr>
      <w:tr w:rsidR="00E662EC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B03416" w:rsidRPr="005E71D7" w:rsidRDefault="00B03416" w:rsidP="00E662EC">
            <w:pPr>
              <w:spacing w:line="360" w:lineRule="auto"/>
              <w:jc w:val="both"/>
            </w:pPr>
            <w:r w:rsidRPr="005E71D7">
              <w:t>2</w:t>
            </w:r>
          </w:p>
        </w:tc>
        <w:tc>
          <w:tcPr>
            <w:tcW w:w="4520" w:type="dxa"/>
          </w:tcPr>
          <w:p w:rsidR="00B03416" w:rsidRPr="005E71D7" w:rsidRDefault="007D4B7F" w:rsidP="00E662EC">
            <w:pPr>
              <w:spacing w:line="360" w:lineRule="auto"/>
              <w:jc w:val="both"/>
            </w:pPr>
            <w:r>
              <w:t>Индустриализация и коллективизация. Великая Отечественная война.</w:t>
            </w:r>
          </w:p>
        </w:tc>
        <w:tc>
          <w:tcPr>
            <w:tcW w:w="855" w:type="dxa"/>
            <w:gridSpan w:val="2"/>
          </w:tcPr>
          <w:p w:rsidR="00B03416" w:rsidRPr="005E71D7" w:rsidRDefault="00B03416" w:rsidP="00E662EC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B03416" w:rsidRPr="005E71D7" w:rsidRDefault="007511A0" w:rsidP="00E662EC">
            <w:pPr>
              <w:spacing w:line="360" w:lineRule="auto"/>
              <w:jc w:val="center"/>
            </w:pPr>
            <w:r>
              <w:t>7</w:t>
            </w:r>
            <w:r w:rsidR="00B03416" w:rsidRPr="005E71D7">
              <w:t>.</w:t>
            </w:r>
            <w:r w:rsidR="00351947">
              <w:t>0</w:t>
            </w:r>
            <w:r w:rsidR="00B03416" w:rsidRPr="005E71D7">
              <w:t>9</w:t>
            </w:r>
          </w:p>
        </w:tc>
        <w:tc>
          <w:tcPr>
            <w:tcW w:w="1986" w:type="dxa"/>
          </w:tcPr>
          <w:p w:rsidR="00B03416" w:rsidRPr="005E71D7" w:rsidRDefault="00B03416" w:rsidP="00E662EC">
            <w:pPr>
              <w:spacing w:line="360" w:lineRule="auto"/>
              <w:jc w:val="center"/>
            </w:pPr>
          </w:p>
        </w:tc>
      </w:tr>
      <w:tr w:rsidR="00EA01C6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EA01C6" w:rsidRPr="005E71D7" w:rsidRDefault="00EA01C6" w:rsidP="00EA01C6">
            <w:pPr>
              <w:spacing w:line="360" w:lineRule="auto"/>
              <w:jc w:val="both"/>
            </w:pPr>
            <w:r w:rsidRPr="005E71D7">
              <w:t>3</w:t>
            </w:r>
          </w:p>
        </w:tc>
        <w:tc>
          <w:tcPr>
            <w:tcW w:w="4520" w:type="dxa"/>
          </w:tcPr>
          <w:p w:rsidR="00EA01C6" w:rsidRPr="00351947" w:rsidRDefault="007D4B7F" w:rsidP="00EA01C6">
            <w:pPr>
              <w:spacing w:line="360" w:lineRule="auto"/>
              <w:jc w:val="both"/>
              <w:rPr>
                <w:b/>
              </w:rPr>
            </w:pPr>
            <w:r w:rsidRPr="00351947">
              <w:rPr>
                <w:b/>
              </w:rPr>
              <w:t>Стартовая контрольная работа</w:t>
            </w:r>
          </w:p>
        </w:tc>
        <w:tc>
          <w:tcPr>
            <w:tcW w:w="855" w:type="dxa"/>
            <w:gridSpan w:val="2"/>
          </w:tcPr>
          <w:p w:rsidR="00EA01C6" w:rsidRPr="005E71D7" w:rsidRDefault="00EA01C6" w:rsidP="00EA01C6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EA01C6" w:rsidRPr="005E71D7" w:rsidRDefault="00351947" w:rsidP="007511A0">
            <w:pPr>
              <w:spacing w:line="360" w:lineRule="auto"/>
              <w:jc w:val="center"/>
            </w:pPr>
            <w:r>
              <w:t>1</w:t>
            </w:r>
            <w:r w:rsidR="007511A0">
              <w:t>2</w:t>
            </w:r>
            <w:r w:rsidR="00EA01C6" w:rsidRPr="005E71D7">
              <w:t>.</w:t>
            </w:r>
            <w:r>
              <w:t>0</w:t>
            </w:r>
            <w:r w:rsidR="00EA01C6" w:rsidRPr="005E71D7">
              <w:t>9</w:t>
            </w:r>
          </w:p>
        </w:tc>
        <w:tc>
          <w:tcPr>
            <w:tcW w:w="1986" w:type="dxa"/>
          </w:tcPr>
          <w:p w:rsidR="00EA01C6" w:rsidRPr="005E71D7" w:rsidRDefault="00EA01C6" w:rsidP="00EA01C6">
            <w:pPr>
              <w:spacing w:line="360" w:lineRule="auto"/>
              <w:jc w:val="center"/>
            </w:pPr>
          </w:p>
        </w:tc>
      </w:tr>
      <w:tr w:rsidR="00EA01C6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EA01C6" w:rsidRPr="005E71D7" w:rsidRDefault="00EA01C6" w:rsidP="00EA01C6">
            <w:pPr>
              <w:spacing w:line="360" w:lineRule="auto"/>
              <w:jc w:val="both"/>
            </w:pPr>
            <w:r w:rsidRPr="005E71D7">
              <w:t>4</w:t>
            </w:r>
          </w:p>
        </w:tc>
        <w:tc>
          <w:tcPr>
            <w:tcW w:w="4520" w:type="dxa"/>
          </w:tcPr>
          <w:p w:rsidR="00EA01C6" w:rsidRPr="005E71D7" w:rsidRDefault="007D4B7F" w:rsidP="00EA01C6">
            <w:pPr>
              <w:spacing w:line="360" w:lineRule="auto"/>
              <w:jc w:val="both"/>
            </w:pPr>
            <w:r>
              <w:t>Начало «холодной войны». Становление США в сверхдержаву.</w:t>
            </w:r>
          </w:p>
        </w:tc>
        <w:tc>
          <w:tcPr>
            <w:tcW w:w="855" w:type="dxa"/>
            <w:gridSpan w:val="2"/>
          </w:tcPr>
          <w:p w:rsidR="00EA01C6" w:rsidRPr="005E71D7" w:rsidRDefault="00EA01C6" w:rsidP="00EA01C6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EA01C6" w:rsidRPr="005E71D7" w:rsidRDefault="00EA01C6" w:rsidP="007511A0">
            <w:pPr>
              <w:spacing w:line="360" w:lineRule="auto"/>
              <w:jc w:val="center"/>
            </w:pPr>
            <w:r w:rsidRPr="005E71D7">
              <w:t>1</w:t>
            </w:r>
            <w:r w:rsidR="007511A0">
              <w:t>4</w:t>
            </w:r>
            <w:r w:rsidRPr="005E71D7">
              <w:t>.</w:t>
            </w:r>
            <w:r w:rsidR="00351947">
              <w:t>0</w:t>
            </w:r>
            <w:r w:rsidRPr="005E71D7">
              <w:t>9</w:t>
            </w:r>
          </w:p>
        </w:tc>
        <w:tc>
          <w:tcPr>
            <w:tcW w:w="1986" w:type="dxa"/>
          </w:tcPr>
          <w:p w:rsidR="00EA01C6" w:rsidRPr="005E71D7" w:rsidRDefault="00EA01C6" w:rsidP="00EA01C6">
            <w:pPr>
              <w:spacing w:line="360" w:lineRule="auto"/>
              <w:jc w:val="center"/>
            </w:pPr>
          </w:p>
        </w:tc>
      </w:tr>
      <w:tr w:rsidR="00EA01C6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EA01C6" w:rsidRPr="005E71D7" w:rsidRDefault="00EA01C6" w:rsidP="00EA01C6">
            <w:pPr>
              <w:spacing w:line="360" w:lineRule="auto"/>
              <w:jc w:val="both"/>
            </w:pPr>
            <w:r w:rsidRPr="005E71D7">
              <w:t>5</w:t>
            </w:r>
          </w:p>
        </w:tc>
        <w:tc>
          <w:tcPr>
            <w:tcW w:w="4520" w:type="dxa"/>
          </w:tcPr>
          <w:p w:rsidR="00EA01C6" w:rsidRPr="00BC3E2C" w:rsidRDefault="007D4B7F" w:rsidP="00EA01C6">
            <w:pPr>
              <w:spacing w:line="360" w:lineRule="auto"/>
              <w:jc w:val="both"/>
            </w:pPr>
            <w:r>
              <w:t>Восстановление послевоенной Европы. Страны Восточной Европы после войны.</w:t>
            </w:r>
          </w:p>
        </w:tc>
        <w:tc>
          <w:tcPr>
            <w:tcW w:w="855" w:type="dxa"/>
            <w:gridSpan w:val="2"/>
          </w:tcPr>
          <w:p w:rsidR="00EA01C6" w:rsidRPr="005E71D7" w:rsidRDefault="00EA01C6" w:rsidP="00EA01C6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EA01C6" w:rsidRPr="005E71D7" w:rsidRDefault="007511A0" w:rsidP="00EA01C6">
            <w:pPr>
              <w:spacing w:line="360" w:lineRule="auto"/>
              <w:jc w:val="center"/>
            </w:pPr>
            <w:r>
              <w:t>19</w:t>
            </w:r>
            <w:r w:rsidR="00EA01C6" w:rsidRPr="005E71D7">
              <w:t>.</w:t>
            </w:r>
            <w:r w:rsidR="00351947">
              <w:t>0</w:t>
            </w:r>
            <w:r w:rsidR="00EA01C6" w:rsidRPr="005E71D7">
              <w:t>9</w:t>
            </w:r>
          </w:p>
        </w:tc>
        <w:tc>
          <w:tcPr>
            <w:tcW w:w="1986" w:type="dxa"/>
          </w:tcPr>
          <w:p w:rsidR="00EA01C6" w:rsidRPr="005E71D7" w:rsidRDefault="00EA01C6" w:rsidP="00EA01C6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</w:t>
            </w:r>
          </w:p>
        </w:tc>
        <w:tc>
          <w:tcPr>
            <w:tcW w:w="4520" w:type="dxa"/>
          </w:tcPr>
          <w:p w:rsidR="007D4B7F" w:rsidRPr="00BC3E2C" w:rsidRDefault="007D4B7F" w:rsidP="007D4B7F">
            <w:pPr>
              <w:spacing w:line="360" w:lineRule="auto"/>
              <w:jc w:val="both"/>
            </w:pPr>
            <w:r>
              <w:t xml:space="preserve">Место и роль СССР в послевоенном мире. </w:t>
            </w:r>
            <w:r w:rsidRPr="00BC3E2C">
              <w:rPr>
                <w:rFonts w:eastAsia="Calibri"/>
              </w:rPr>
              <w:t>Восстановление и развитие экономики</w:t>
            </w:r>
            <w:r>
              <w:rPr>
                <w:rFonts w:eastAsia="Calibri"/>
              </w:rPr>
              <w:t xml:space="preserve"> СССР </w:t>
            </w:r>
            <w:r w:rsidRPr="00BC3E2C">
              <w:rPr>
                <w:rFonts w:eastAsia="Calibri"/>
              </w:rPr>
              <w:t>после войны.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511A0">
            <w:pPr>
              <w:spacing w:line="360" w:lineRule="auto"/>
              <w:jc w:val="center"/>
            </w:pPr>
            <w:r w:rsidRPr="005E71D7">
              <w:t>2</w:t>
            </w:r>
            <w:r w:rsidR="007511A0">
              <w:t>1</w:t>
            </w:r>
            <w:r w:rsidRPr="005E71D7">
              <w:t>.</w:t>
            </w:r>
            <w:r w:rsidR="00351947">
              <w:t>0</w:t>
            </w:r>
            <w:r w:rsidRPr="005E71D7">
              <w:t>9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7</w:t>
            </w:r>
          </w:p>
        </w:tc>
        <w:tc>
          <w:tcPr>
            <w:tcW w:w="4520" w:type="dxa"/>
          </w:tcPr>
          <w:p w:rsidR="007D4B7F" w:rsidRPr="00BC3E2C" w:rsidRDefault="007D4B7F" w:rsidP="007D4B7F">
            <w:pPr>
              <w:spacing w:line="360" w:lineRule="auto"/>
              <w:jc w:val="both"/>
            </w:pPr>
            <w:r w:rsidRPr="00BC3E2C">
              <w:rPr>
                <w:rFonts w:eastAsia="Calibri"/>
              </w:rPr>
              <w:t>Изменение в политической системе в послевоенные годы.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511A0">
            <w:pPr>
              <w:spacing w:line="360" w:lineRule="auto"/>
              <w:jc w:val="center"/>
            </w:pPr>
            <w:r w:rsidRPr="005E71D7">
              <w:t>2</w:t>
            </w:r>
            <w:r w:rsidR="007511A0">
              <w:t>6</w:t>
            </w:r>
            <w:r w:rsidRPr="005E71D7">
              <w:t>.</w:t>
            </w:r>
            <w:r w:rsidR="00351947">
              <w:t>0</w:t>
            </w:r>
            <w:r w:rsidRPr="005E71D7">
              <w:t>9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8</w:t>
            </w:r>
          </w:p>
        </w:tc>
        <w:tc>
          <w:tcPr>
            <w:tcW w:w="4520" w:type="dxa"/>
          </w:tcPr>
          <w:p w:rsidR="007D4B7F" w:rsidRPr="00BC3E2C" w:rsidRDefault="007D4B7F" w:rsidP="007D4B7F">
            <w:pPr>
              <w:spacing w:line="360" w:lineRule="auto"/>
              <w:jc w:val="both"/>
            </w:pPr>
            <w:r w:rsidRPr="00BC3E2C">
              <w:rPr>
                <w:rFonts w:eastAsia="Calibri"/>
              </w:rPr>
              <w:t>Идеология, наука и культура в послевоенные годы.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511A0">
            <w:pPr>
              <w:spacing w:line="360" w:lineRule="auto"/>
              <w:jc w:val="center"/>
            </w:pPr>
            <w:r w:rsidRPr="005E71D7">
              <w:t>2</w:t>
            </w:r>
            <w:r w:rsidR="007511A0">
              <w:t>8</w:t>
            </w:r>
            <w:r w:rsidRPr="005E71D7">
              <w:t>.</w:t>
            </w:r>
            <w:r w:rsidR="00351947">
              <w:t>0</w:t>
            </w:r>
            <w:r w:rsidRPr="005E71D7">
              <w:t>9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9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Национальный вопрос и национальная политика в послевоенном СССР.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3</w:t>
            </w:r>
            <w:r w:rsidR="00351947">
              <w:t>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  <w:trHeight w:val="683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10</w:t>
            </w:r>
          </w:p>
        </w:tc>
        <w:tc>
          <w:tcPr>
            <w:tcW w:w="4520" w:type="dxa"/>
          </w:tcPr>
          <w:p w:rsidR="007D4B7F" w:rsidRPr="007D4B7F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Международные отношения в 1945-первой половины 1950-х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. Внешняя политика СССР в условиях начала «холодной войны».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5</w:t>
            </w:r>
            <w:r w:rsidR="007D4B7F" w:rsidRPr="005E71D7">
              <w:t>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11</w:t>
            </w:r>
          </w:p>
        </w:tc>
        <w:tc>
          <w:tcPr>
            <w:tcW w:w="4520" w:type="dxa"/>
          </w:tcPr>
          <w:p w:rsidR="007D4B7F" w:rsidRPr="00351947" w:rsidRDefault="007D4B7F" w:rsidP="007D4B7F">
            <w:pPr>
              <w:spacing w:line="360" w:lineRule="auto"/>
              <w:jc w:val="both"/>
              <w:rPr>
                <w:b/>
              </w:rPr>
            </w:pPr>
            <w:r w:rsidRPr="00351947">
              <w:rPr>
                <w:b/>
              </w:rPr>
              <w:t xml:space="preserve">Контрольная работа по теме: </w:t>
            </w:r>
          </w:p>
          <w:p w:rsidR="007D4B7F" w:rsidRPr="00351947" w:rsidRDefault="007D4B7F" w:rsidP="007D4B7F">
            <w:pPr>
              <w:spacing w:line="360" w:lineRule="auto"/>
              <w:jc w:val="both"/>
              <w:rPr>
                <w:b/>
              </w:rPr>
            </w:pPr>
            <w:r w:rsidRPr="00351947">
              <w:rPr>
                <w:b/>
              </w:rPr>
              <w:t>«</w:t>
            </w:r>
            <w:r w:rsidRPr="00351947">
              <w:rPr>
                <w:rFonts w:eastAsia="Calibri"/>
                <w:b/>
              </w:rPr>
              <w:t>Послевоенное устройство мира».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351947" w:rsidP="007511A0">
            <w:pPr>
              <w:spacing w:line="360" w:lineRule="auto"/>
              <w:jc w:val="center"/>
            </w:pPr>
            <w:r>
              <w:t>1</w:t>
            </w:r>
            <w:r w:rsidR="007511A0">
              <w:t>0</w:t>
            </w:r>
            <w:r w:rsidR="007D4B7F" w:rsidRPr="005E71D7">
              <w:t>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7D4B7F" w:rsidRPr="002168B3" w:rsidRDefault="007D4B7F" w:rsidP="007D4B7F">
            <w:pPr>
              <w:spacing w:line="360" w:lineRule="auto"/>
              <w:jc w:val="center"/>
            </w:pPr>
            <w:r w:rsidRPr="002168B3">
              <w:rPr>
                <w:b/>
              </w:rPr>
              <w:t>Тема 2.</w:t>
            </w:r>
            <w:r w:rsidRPr="002168B3">
              <w:rPr>
                <w:rFonts w:eastAsia="Calibri"/>
                <w:b/>
              </w:rPr>
              <w:t xml:space="preserve"> Россия и мир в середине 50-середине 60-х </w:t>
            </w:r>
            <w:proofErr w:type="spellStart"/>
            <w:r w:rsidRPr="002168B3">
              <w:rPr>
                <w:rFonts w:eastAsia="Calibri"/>
                <w:b/>
              </w:rPr>
              <w:t>г.г</w:t>
            </w:r>
            <w:proofErr w:type="spellEnd"/>
            <w:r w:rsidRPr="002168B3">
              <w:rPr>
                <w:rFonts w:eastAsia="Calibri"/>
                <w:b/>
              </w:rPr>
              <w:t>. XX века.</w:t>
            </w:r>
            <w:r>
              <w:rPr>
                <w:rFonts w:eastAsia="Calibri"/>
                <w:b/>
              </w:rPr>
              <w:t xml:space="preserve"> (11 часов)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12</w:t>
            </w:r>
          </w:p>
        </w:tc>
        <w:tc>
          <w:tcPr>
            <w:tcW w:w="4520" w:type="dxa"/>
          </w:tcPr>
          <w:p w:rsidR="007D4B7F" w:rsidRPr="007D4B7F" w:rsidRDefault="007D4B7F" w:rsidP="007D4B7F">
            <w:pPr>
              <w:pStyle w:val="a3"/>
              <w:spacing w:line="36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7D4B7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Завершение эпохи индустриального общества. 1945-1970-е </w:t>
            </w:r>
            <w:proofErr w:type="spellStart"/>
            <w:r w:rsidRPr="007D4B7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 w:rsidRPr="007D4B7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 w:rsidRPr="007D4B7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12.10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13</w:t>
            </w:r>
          </w:p>
        </w:tc>
        <w:tc>
          <w:tcPr>
            <w:tcW w:w="4520" w:type="dxa"/>
          </w:tcPr>
          <w:p w:rsidR="007D4B7F" w:rsidRPr="002168B3" w:rsidRDefault="007D4B7F" w:rsidP="007D4B7F">
            <w:pPr>
              <w:spacing w:line="360" w:lineRule="auto"/>
              <w:jc w:val="both"/>
            </w:pPr>
            <w:r>
              <w:rPr>
                <w:rFonts w:eastAsia="Calibri"/>
              </w:rPr>
              <w:t xml:space="preserve">Западное </w:t>
            </w:r>
            <w:r w:rsidRPr="002168B3">
              <w:rPr>
                <w:rFonts w:eastAsia="Calibri"/>
              </w:rPr>
              <w:t>«Общество потребления</w:t>
            </w:r>
            <w:r>
              <w:rPr>
                <w:rFonts w:eastAsia="Calibri"/>
              </w:rPr>
              <w:t>»</w:t>
            </w:r>
            <w:r w:rsidRPr="002168B3">
              <w:rPr>
                <w:rFonts w:eastAsia="Calibri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17.10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14</w:t>
            </w:r>
          </w:p>
        </w:tc>
        <w:tc>
          <w:tcPr>
            <w:tcW w:w="4520" w:type="dxa"/>
          </w:tcPr>
          <w:p w:rsidR="007D4B7F" w:rsidRPr="002168B3" w:rsidRDefault="007D4B7F" w:rsidP="007D4B7F">
            <w:pPr>
              <w:spacing w:line="360" w:lineRule="auto"/>
              <w:jc w:val="both"/>
            </w:pPr>
            <w:r w:rsidRPr="002168B3">
              <w:rPr>
                <w:rFonts w:eastAsia="Calibri"/>
              </w:rPr>
              <w:t xml:space="preserve">Смена политического курса в СССР в середине 1950 – середине 1960-х годах.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19.10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lastRenderedPageBreak/>
              <w:t>15</w:t>
            </w:r>
          </w:p>
        </w:tc>
        <w:tc>
          <w:tcPr>
            <w:tcW w:w="4520" w:type="dxa"/>
          </w:tcPr>
          <w:p w:rsidR="007D4B7F" w:rsidRPr="002168B3" w:rsidRDefault="007D4B7F" w:rsidP="007D4B7F">
            <w:pPr>
              <w:spacing w:line="360" w:lineRule="auto"/>
              <w:jc w:val="both"/>
            </w:pPr>
            <w:r>
              <w:rPr>
                <w:lang w:val="en-US"/>
              </w:rPr>
              <w:t>XX</w:t>
            </w:r>
            <w:r w:rsidRPr="002168B3">
              <w:t xml:space="preserve"> съезд КПСС и осуждение культа личн</w:t>
            </w:r>
            <w:r>
              <w:t>о</w:t>
            </w:r>
            <w:r w:rsidRPr="002168B3">
              <w:t>сти Сталина.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24.10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16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2168B3">
              <w:rPr>
                <w:rFonts w:eastAsia="Calibri"/>
              </w:rPr>
              <w:t xml:space="preserve">Экономическое развитие СССР в середине 1950 - середине 1960-х </w:t>
            </w:r>
            <w:proofErr w:type="spellStart"/>
            <w:r w:rsidRPr="002168B3">
              <w:rPr>
                <w:rFonts w:eastAsia="Calibri"/>
              </w:rPr>
              <w:t>г.</w:t>
            </w:r>
            <w:proofErr w:type="gramStart"/>
            <w:r w:rsidRPr="002168B3">
              <w:rPr>
                <w:rFonts w:eastAsia="Calibri"/>
              </w:rPr>
              <w:t>г</w:t>
            </w:r>
            <w:proofErr w:type="spellEnd"/>
            <w:proofErr w:type="gramEnd"/>
            <w:r w:rsidRPr="002168B3">
              <w:rPr>
                <w:rFonts w:eastAsia="Calibri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26.10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17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rPr>
                <w:rFonts w:eastAsia="Calibri"/>
              </w:rPr>
              <w:t>С</w:t>
            </w:r>
            <w:r w:rsidRPr="002168B3">
              <w:rPr>
                <w:rFonts w:eastAsia="Calibri"/>
              </w:rPr>
              <w:t xml:space="preserve">оциальное  развитие СССР в середине 1950 - середине 1960-х </w:t>
            </w:r>
            <w:proofErr w:type="spellStart"/>
            <w:r w:rsidRPr="002168B3">
              <w:rPr>
                <w:rFonts w:eastAsia="Calibri"/>
              </w:rPr>
              <w:t>г.</w:t>
            </w:r>
            <w:proofErr w:type="gramStart"/>
            <w:r w:rsidRPr="002168B3">
              <w:rPr>
                <w:rFonts w:eastAsia="Calibri"/>
              </w:rPr>
              <w:t>г</w:t>
            </w:r>
            <w:proofErr w:type="spellEnd"/>
            <w:proofErr w:type="gramEnd"/>
            <w:r w:rsidRPr="002168B3"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7.11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18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2168B3">
              <w:rPr>
                <w:rFonts w:eastAsia="Calibri"/>
              </w:rPr>
              <w:t xml:space="preserve">Культурное пространство и повседневная жизнь </w:t>
            </w:r>
            <w:r>
              <w:rPr>
                <w:rFonts w:eastAsia="Calibri"/>
              </w:rPr>
              <w:t xml:space="preserve">в СССР </w:t>
            </w:r>
            <w:r w:rsidRPr="002168B3">
              <w:rPr>
                <w:rFonts w:eastAsia="Calibri"/>
              </w:rPr>
              <w:t xml:space="preserve">в середине 1950 - середине 1960-х </w:t>
            </w:r>
            <w:proofErr w:type="spellStart"/>
            <w:r w:rsidRPr="002168B3">
              <w:rPr>
                <w:rFonts w:eastAsia="Calibri"/>
              </w:rPr>
              <w:t>г.</w:t>
            </w:r>
            <w:proofErr w:type="gramStart"/>
            <w:r w:rsidRPr="002168B3">
              <w:rPr>
                <w:rFonts w:eastAsia="Calibri"/>
              </w:rPr>
              <w:t>г</w:t>
            </w:r>
            <w:proofErr w:type="spellEnd"/>
            <w:proofErr w:type="gramEnd"/>
            <w:r w:rsidRPr="002168B3"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9.11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19</w:t>
            </w:r>
          </w:p>
        </w:tc>
        <w:tc>
          <w:tcPr>
            <w:tcW w:w="4520" w:type="dxa"/>
          </w:tcPr>
          <w:p w:rsidR="007D4B7F" w:rsidRPr="00EA01C6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Международные отношения в середине 1950 - середине 1960-х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14.11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20</w:t>
            </w:r>
          </w:p>
        </w:tc>
        <w:tc>
          <w:tcPr>
            <w:tcW w:w="4520" w:type="dxa"/>
          </w:tcPr>
          <w:p w:rsidR="007D4B7F" w:rsidRDefault="007D4B7F" w:rsidP="007D4B7F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Карибский кризис.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16.11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</w:tr>
      <w:tr w:rsidR="007D4B7F" w:rsidRPr="005E71D7" w:rsidTr="00E662EC">
        <w:trPr>
          <w:gridAfter w:val="3"/>
          <w:wAfter w:w="5100" w:type="dxa"/>
          <w:trHeight w:val="747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21</w:t>
            </w:r>
          </w:p>
        </w:tc>
        <w:tc>
          <w:tcPr>
            <w:tcW w:w="4520" w:type="dxa"/>
          </w:tcPr>
          <w:p w:rsidR="007D4B7F" w:rsidRPr="00EA01C6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Политика мирного сосуществования в середине 1950 - середине 1960-х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21.11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  <w:trHeight w:val="747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22</w:t>
            </w:r>
          </w:p>
        </w:tc>
        <w:tc>
          <w:tcPr>
            <w:tcW w:w="4520" w:type="dxa"/>
          </w:tcPr>
          <w:p w:rsidR="007D4B7F" w:rsidRPr="00351947" w:rsidRDefault="007D4B7F" w:rsidP="007D4B7F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Контрольная работа по теме: «Россия и мир в середине 50-середине 60-х </w:t>
            </w:r>
            <w:proofErr w:type="spellStart"/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г.г</w:t>
            </w:r>
            <w:proofErr w:type="spellEnd"/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. </w:t>
            </w:r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XX</w:t>
            </w:r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23.11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  <w:trHeight w:val="353"/>
        </w:trPr>
        <w:tc>
          <w:tcPr>
            <w:tcW w:w="9892" w:type="dxa"/>
            <w:gridSpan w:val="6"/>
          </w:tcPr>
          <w:p w:rsidR="007D4B7F" w:rsidRPr="00847040" w:rsidRDefault="007D4B7F" w:rsidP="007D4B7F">
            <w:pPr>
              <w:spacing w:line="360" w:lineRule="auto"/>
              <w:jc w:val="center"/>
            </w:pPr>
            <w:r w:rsidRPr="00847040">
              <w:rPr>
                <w:b/>
              </w:rPr>
              <w:t xml:space="preserve">Тема 3. </w:t>
            </w:r>
            <w:r w:rsidRPr="00847040">
              <w:rPr>
                <w:rFonts w:eastAsia="Calibri"/>
                <w:b/>
              </w:rPr>
              <w:t xml:space="preserve"> Становление постиндустриального общества.</w:t>
            </w:r>
            <w:r>
              <w:rPr>
                <w:rFonts w:eastAsia="Calibri"/>
                <w:b/>
              </w:rPr>
              <w:t xml:space="preserve"> (10 часов)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23</w:t>
            </w:r>
          </w:p>
        </w:tc>
        <w:tc>
          <w:tcPr>
            <w:tcW w:w="4520" w:type="dxa"/>
          </w:tcPr>
          <w:p w:rsidR="007D4B7F" w:rsidRPr="00847040" w:rsidRDefault="007D4B7F" w:rsidP="007D4B7F">
            <w:pPr>
              <w:spacing w:line="360" w:lineRule="auto"/>
              <w:jc w:val="both"/>
            </w:pPr>
            <w:r>
              <w:rPr>
                <w:rFonts w:eastAsia="Calibri"/>
                <w:i/>
              </w:rPr>
              <w:t xml:space="preserve"> </w:t>
            </w:r>
            <w:r w:rsidRPr="00847040">
              <w:rPr>
                <w:rFonts w:eastAsia="Calibri"/>
              </w:rPr>
              <w:t xml:space="preserve">Кризисы 1970-1980-х </w:t>
            </w:r>
            <w:proofErr w:type="spellStart"/>
            <w:r w:rsidRPr="00847040">
              <w:rPr>
                <w:rFonts w:eastAsia="Calibri"/>
              </w:rPr>
              <w:t>г.г</w:t>
            </w:r>
            <w:proofErr w:type="spellEnd"/>
            <w:r w:rsidRPr="00847040">
              <w:rPr>
                <w:rFonts w:eastAsia="Calibri"/>
              </w:rPr>
              <w:t xml:space="preserve">. Становление информационного общества.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28.11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24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847040">
              <w:rPr>
                <w:rFonts w:eastAsia="Calibri"/>
              </w:rPr>
              <w:t>Экономическая и социальная политика</w:t>
            </w:r>
            <w:r>
              <w:rPr>
                <w:rFonts w:eastAsia="Calibri"/>
              </w:rPr>
              <w:t xml:space="preserve"> в  Европейских странах</w:t>
            </w:r>
            <w:r w:rsidRPr="00847040">
              <w:rPr>
                <w:rFonts w:eastAsia="Calibri"/>
              </w:rPr>
              <w:t xml:space="preserve">. Политическая борьба.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30.11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25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proofErr w:type="spellStart"/>
            <w:r w:rsidRPr="00847040">
              <w:rPr>
                <w:rFonts w:eastAsia="Calibri"/>
              </w:rPr>
              <w:t>Неоконсервативный</w:t>
            </w:r>
            <w:proofErr w:type="spellEnd"/>
            <w:r w:rsidRPr="00847040">
              <w:rPr>
                <w:rFonts w:eastAsia="Calibri"/>
              </w:rPr>
              <w:t xml:space="preserve"> поворот. Политика «третьего пути».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5.12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26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847040">
              <w:rPr>
                <w:rFonts w:eastAsia="Calibri"/>
              </w:rPr>
              <w:t>Гражданское общество. Социальные движения</w:t>
            </w:r>
            <w:r>
              <w:rPr>
                <w:rFonts w:eastAsia="Calibri"/>
              </w:rPr>
              <w:t xml:space="preserve"> в Европе</w:t>
            </w:r>
            <w:r w:rsidRPr="00847040"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7.12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27</w:t>
            </w:r>
          </w:p>
        </w:tc>
        <w:tc>
          <w:tcPr>
            <w:tcW w:w="4520" w:type="dxa"/>
          </w:tcPr>
          <w:p w:rsidR="007D4B7F" w:rsidRPr="00EA01C6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Политическое развитие СССР в конце 1960-х – начале 1980-х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12.12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28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Новые идеологические ориентиры. Концепция «развитого социализма». Конституция СССР 1977 г.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14.12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29</w:t>
            </w:r>
          </w:p>
        </w:tc>
        <w:tc>
          <w:tcPr>
            <w:tcW w:w="4520" w:type="dxa"/>
          </w:tcPr>
          <w:p w:rsidR="007D4B7F" w:rsidRPr="00EA01C6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Социально-экономическое развитие СССР в конце 1960-х – начале 1980-х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г.</w:t>
            </w:r>
            <w:proofErr w:type="gramStart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19.12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lastRenderedPageBreak/>
              <w:t>30</w:t>
            </w:r>
          </w:p>
        </w:tc>
        <w:tc>
          <w:tcPr>
            <w:tcW w:w="4520" w:type="dxa"/>
          </w:tcPr>
          <w:p w:rsidR="007D4B7F" w:rsidRPr="00351947" w:rsidRDefault="00351947" w:rsidP="0035194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51947"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 xml:space="preserve">Полугодовая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 xml:space="preserve">контрольная работа по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теме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:</w:t>
            </w:r>
            <w:r w:rsidRPr="00351947"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 w:val="0"/>
                <w:sz w:val="24"/>
                <w:lang w:val="ru-RU"/>
              </w:rPr>
              <w:t>Становление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i w:val="0"/>
                <w:sz w:val="24"/>
                <w:lang w:val="ru-RU"/>
              </w:rPr>
              <w:t xml:space="preserve"> </w:t>
            </w:r>
            <w:r w:rsidRPr="00351947">
              <w:rPr>
                <w:rFonts w:ascii="Times New Roman" w:eastAsia="Calibri" w:hAnsi="Times New Roman" w:cs="Times New Roman"/>
                <w:b/>
                <w:i w:val="0"/>
                <w:sz w:val="24"/>
                <w:lang w:val="ru-RU"/>
              </w:rPr>
              <w:t>постиндустриального общества».</w:t>
            </w:r>
            <w:r w:rsidR="007D4B7F" w:rsidRPr="00351947">
              <w:rPr>
                <w:rFonts w:ascii="Times New Roman" w:eastAsia="Calibri" w:hAnsi="Times New Roman" w:cs="Times New Roman"/>
                <w:b/>
                <w:i w:val="0"/>
                <w:sz w:val="32"/>
                <w:szCs w:val="24"/>
                <w:lang w:val="ru-RU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351947">
            <w:pPr>
              <w:spacing w:line="360" w:lineRule="auto"/>
              <w:jc w:val="center"/>
            </w:pPr>
            <w:r>
              <w:t>21.12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31</w:t>
            </w:r>
          </w:p>
        </w:tc>
        <w:tc>
          <w:tcPr>
            <w:tcW w:w="4520" w:type="dxa"/>
          </w:tcPr>
          <w:p w:rsidR="007D4B7F" w:rsidRPr="00351947" w:rsidRDefault="007D4B7F" w:rsidP="00351947">
            <w:pPr>
              <w:pStyle w:val="a3"/>
              <w:spacing w:line="360" w:lineRule="auto"/>
              <w:jc w:val="both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Политика разрядки международной напряженности.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9.01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32</w:t>
            </w:r>
          </w:p>
        </w:tc>
        <w:tc>
          <w:tcPr>
            <w:tcW w:w="4520" w:type="dxa"/>
          </w:tcPr>
          <w:p w:rsidR="007D4B7F" w:rsidRPr="005E71D7" w:rsidRDefault="00351947" w:rsidP="007D4B7F">
            <w:pPr>
              <w:spacing w:line="360" w:lineRule="auto"/>
            </w:pPr>
            <w:r>
              <w:rPr>
                <w:rFonts w:eastAsia="Calibri"/>
              </w:rPr>
              <w:t xml:space="preserve">Культурное пространство и повседневная жизнь в конце 1960-х – начале 1980-х </w:t>
            </w:r>
            <w:proofErr w:type="spellStart"/>
            <w:r>
              <w:rPr>
                <w:rFonts w:eastAsia="Calibri"/>
              </w:rPr>
              <w:t>г.</w:t>
            </w:r>
            <w:proofErr w:type="gramStart"/>
            <w:r>
              <w:rPr>
                <w:rFonts w:eastAsia="Calibri"/>
              </w:rPr>
              <w:t>г</w:t>
            </w:r>
            <w:proofErr w:type="spellEnd"/>
            <w:proofErr w:type="gramEnd"/>
            <w:r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11.01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7D4B7F" w:rsidRPr="00AF67A7" w:rsidRDefault="007D4B7F" w:rsidP="007D4B7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AF67A7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Тема 4. </w:t>
            </w:r>
            <w:r w:rsidRPr="00AF67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Россия и мир в начале 1980 – начале 1990 </w:t>
            </w:r>
            <w:proofErr w:type="spellStart"/>
            <w:r w:rsidRPr="00AF67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г.г</w:t>
            </w:r>
            <w:proofErr w:type="spellEnd"/>
            <w:r w:rsidRPr="00AF67A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  <w:t>. (14 часов)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33</w:t>
            </w:r>
          </w:p>
        </w:tc>
        <w:tc>
          <w:tcPr>
            <w:tcW w:w="4520" w:type="dxa"/>
          </w:tcPr>
          <w:p w:rsidR="007D4B7F" w:rsidRPr="0051185C" w:rsidRDefault="007D4B7F" w:rsidP="007D4B7F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Франция и </w:t>
            </w:r>
            <w:r w:rsidRPr="00BA6B7E">
              <w:rPr>
                <w:rFonts w:eastAsia="Calibri"/>
              </w:rPr>
              <w:t xml:space="preserve">Великобритания  в начале 1980 – начале 1990 </w:t>
            </w:r>
            <w:proofErr w:type="spellStart"/>
            <w:r w:rsidRPr="00BA6B7E">
              <w:rPr>
                <w:rFonts w:eastAsia="Calibri"/>
              </w:rPr>
              <w:t>г.</w:t>
            </w:r>
            <w:proofErr w:type="gramStart"/>
            <w:r w:rsidRPr="00BA6B7E">
              <w:rPr>
                <w:rFonts w:eastAsia="Calibri"/>
              </w:rPr>
              <w:t>г</w:t>
            </w:r>
            <w:proofErr w:type="spellEnd"/>
            <w:proofErr w:type="gramEnd"/>
            <w:r w:rsidRPr="00BA6B7E"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16.01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34</w:t>
            </w:r>
          </w:p>
        </w:tc>
        <w:tc>
          <w:tcPr>
            <w:tcW w:w="4520" w:type="dxa"/>
          </w:tcPr>
          <w:p w:rsidR="007D4B7F" w:rsidRPr="0051185C" w:rsidRDefault="007D4B7F" w:rsidP="007D4B7F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Германия </w:t>
            </w:r>
            <w:r w:rsidRPr="00BA6B7E">
              <w:rPr>
                <w:rFonts w:eastAsia="Calibri"/>
              </w:rPr>
              <w:t xml:space="preserve"> в начале 1980 – начале 1990 </w:t>
            </w:r>
            <w:proofErr w:type="spellStart"/>
            <w:r w:rsidRPr="00BA6B7E">
              <w:rPr>
                <w:rFonts w:eastAsia="Calibri"/>
              </w:rPr>
              <w:t>г.</w:t>
            </w:r>
            <w:proofErr w:type="gramStart"/>
            <w:r w:rsidRPr="00BA6B7E">
              <w:rPr>
                <w:rFonts w:eastAsia="Calibri"/>
              </w:rPr>
              <w:t>г</w:t>
            </w:r>
            <w:proofErr w:type="spellEnd"/>
            <w:proofErr w:type="gramEnd"/>
            <w:r w:rsidRPr="00BA6B7E">
              <w:rPr>
                <w:rFonts w:eastAsia="Calibri"/>
              </w:rPr>
              <w:t>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18.01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35</w:t>
            </w:r>
          </w:p>
        </w:tc>
        <w:tc>
          <w:tcPr>
            <w:tcW w:w="4520" w:type="dxa"/>
          </w:tcPr>
          <w:p w:rsidR="007D4B7F" w:rsidRPr="0051185C" w:rsidRDefault="007D4B7F" w:rsidP="007D4B7F">
            <w:pPr>
              <w:spacing w:line="360" w:lineRule="auto"/>
              <w:jc w:val="both"/>
            </w:pPr>
            <w:r w:rsidRPr="0051185C">
              <w:rPr>
                <w:rFonts w:eastAsia="Calibri"/>
              </w:rPr>
              <w:t xml:space="preserve">Преобразования и революции в странах Центральной и Восточной Европы.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23.01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36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1185C">
              <w:rPr>
                <w:rFonts w:eastAsia="Calibri"/>
              </w:rPr>
              <w:t>Страны Азии и Африки. Деколонизация и выбор путей развития.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25.01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37</w:t>
            </w:r>
          </w:p>
        </w:tc>
        <w:tc>
          <w:tcPr>
            <w:tcW w:w="4520" w:type="dxa"/>
          </w:tcPr>
          <w:p w:rsidR="007D4B7F" w:rsidRPr="0051185C" w:rsidRDefault="007D4B7F" w:rsidP="007D4B7F">
            <w:pPr>
              <w:spacing w:line="360" w:lineRule="auto"/>
              <w:jc w:val="both"/>
            </w:pPr>
            <w:r w:rsidRPr="0051185C">
              <w:rPr>
                <w:rFonts w:eastAsia="Calibri"/>
              </w:rPr>
              <w:t>Китай. Индия. Япония. Новые индустриальные страны.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30.01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38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СССР и мир </w:t>
            </w:r>
            <w:proofErr w:type="gramStart"/>
            <w:r>
              <w:t>в начале</w:t>
            </w:r>
            <w:proofErr w:type="gramEnd"/>
            <w:r>
              <w:t xml:space="preserve"> 1980-х </w:t>
            </w:r>
            <w:proofErr w:type="spellStart"/>
            <w:r>
              <w:t>г.г</w:t>
            </w:r>
            <w:proofErr w:type="spellEnd"/>
            <w:r>
              <w:t>. Предпосылки реформ.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6.02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  <w:trHeight w:val="641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39</w:t>
            </w:r>
          </w:p>
        </w:tc>
        <w:tc>
          <w:tcPr>
            <w:tcW w:w="4520" w:type="dxa"/>
          </w:tcPr>
          <w:p w:rsidR="007D4B7F" w:rsidRPr="007D4B7F" w:rsidRDefault="007D4B7F" w:rsidP="007D4B7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3BAA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>Экономические преобразования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/>
              </w:rPr>
              <w:t xml:space="preserve"> в период Перестройки.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8.02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40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Экономический кризис и начало перехода к рыночной экономике.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13.02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41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Перемены в духовной сфере жизни в годы Перестройки.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15.02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42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Реформа политической системы.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27.02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43</w:t>
            </w:r>
          </w:p>
        </w:tc>
        <w:tc>
          <w:tcPr>
            <w:tcW w:w="4520" w:type="dxa"/>
            <w:tcBorders>
              <w:top w:val="nil"/>
            </w:tcBorders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«Новое политическое мышление» и перемены во внешней политике.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29.02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44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Национальная политика и подъем национальных движений. 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5.03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45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Августовский ГКЧП. Распад СССР.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7.03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46</w:t>
            </w:r>
          </w:p>
        </w:tc>
        <w:tc>
          <w:tcPr>
            <w:tcW w:w="4520" w:type="dxa"/>
          </w:tcPr>
          <w:p w:rsidR="007D4B7F" w:rsidRPr="00351947" w:rsidRDefault="007D4B7F" w:rsidP="007D4B7F">
            <w:pPr>
              <w:spacing w:line="360" w:lineRule="auto"/>
              <w:jc w:val="both"/>
              <w:rPr>
                <w:b/>
              </w:rPr>
            </w:pPr>
            <w:r w:rsidRPr="00351947">
              <w:rPr>
                <w:b/>
              </w:rPr>
              <w:t>Контрольная работа по теме «</w:t>
            </w:r>
            <w:r w:rsidRPr="00351947">
              <w:rPr>
                <w:rFonts w:eastAsia="Calibri"/>
                <w:b/>
              </w:rPr>
              <w:t xml:space="preserve">Россия и мир в начале 1980 – начале 1990 </w:t>
            </w:r>
            <w:proofErr w:type="spellStart"/>
            <w:r w:rsidRPr="00351947">
              <w:rPr>
                <w:rFonts w:eastAsia="Calibri"/>
                <w:b/>
              </w:rPr>
              <w:t>г.</w:t>
            </w:r>
            <w:proofErr w:type="gramStart"/>
            <w:r w:rsidRPr="00351947">
              <w:rPr>
                <w:rFonts w:eastAsia="Calibri"/>
                <w:b/>
              </w:rPr>
              <w:t>г</w:t>
            </w:r>
            <w:proofErr w:type="spellEnd"/>
            <w:proofErr w:type="gramEnd"/>
            <w:r w:rsidRPr="00351947">
              <w:rPr>
                <w:rFonts w:eastAsia="Calibri"/>
                <w:b/>
              </w:rPr>
              <w:t>.»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12.03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7D4B7F" w:rsidRDefault="007D4B7F" w:rsidP="007D4B7F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5E71D7">
              <w:rPr>
                <w:b/>
              </w:rPr>
              <w:lastRenderedPageBreak/>
              <w:t xml:space="preserve">Тема 5.  </w:t>
            </w:r>
            <w:r w:rsidRPr="005E71D7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i/>
              </w:rPr>
              <w:t xml:space="preserve"> </w:t>
            </w:r>
            <w:r w:rsidRPr="008629C7">
              <w:rPr>
                <w:rFonts w:eastAsia="Calibri"/>
                <w:b/>
              </w:rPr>
              <w:t>Появление нового государства на карте мира – Российской Федерации.</w:t>
            </w:r>
            <w:r>
              <w:rPr>
                <w:rFonts w:eastAsia="Calibri"/>
                <w:b/>
              </w:rPr>
              <w:t xml:space="preserve"> </w:t>
            </w:r>
          </w:p>
          <w:p w:rsidR="007D4B7F" w:rsidRPr="005E71D7" w:rsidRDefault="007D4B7F" w:rsidP="007D4B7F">
            <w:pPr>
              <w:spacing w:line="360" w:lineRule="auto"/>
              <w:jc w:val="center"/>
            </w:pPr>
            <w:r>
              <w:rPr>
                <w:rFonts w:eastAsia="Calibri"/>
                <w:b/>
              </w:rPr>
              <w:t>(13 часов)</w:t>
            </w:r>
            <w:r>
              <w:rPr>
                <w:rFonts w:eastAsia="Calibri"/>
                <w:i/>
              </w:rPr>
              <w:t xml:space="preserve">                  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47</w:t>
            </w:r>
          </w:p>
        </w:tc>
        <w:tc>
          <w:tcPr>
            <w:tcW w:w="4520" w:type="dxa"/>
          </w:tcPr>
          <w:p w:rsidR="007D4B7F" w:rsidRPr="00E662EC" w:rsidRDefault="007D4B7F" w:rsidP="007D4B7F">
            <w:pPr>
              <w:spacing w:line="360" w:lineRule="auto"/>
              <w:jc w:val="both"/>
            </w:pPr>
            <w:r>
              <w:t xml:space="preserve">Глобализация и новые вызовы </w:t>
            </w:r>
            <w:r>
              <w:rPr>
                <w:lang w:val="en-US"/>
              </w:rPr>
              <w:t>XXI</w:t>
            </w:r>
            <w:r>
              <w:t xml:space="preserve"> века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14.03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48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Глобализация и фундаментализм.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19.03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49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Глобальная проблема «Север-Юг»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21.03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50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Четвертая ПТР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26.03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51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Российская экономика на пути к рынку.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28.03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</w:p>
        </w:tc>
        <w:tc>
          <w:tcPr>
            <w:tcW w:w="1700" w:type="dxa"/>
            <w:tcBorders>
              <w:top w:val="nil"/>
            </w:tcBorders>
          </w:tcPr>
          <w:p w:rsidR="007D4B7F" w:rsidRPr="005E71D7" w:rsidRDefault="007D4B7F" w:rsidP="007D4B7F">
            <w:pPr>
              <w:spacing w:after="200" w:line="276" w:lineRule="auto"/>
            </w:pPr>
          </w:p>
        </w:tc>
        <w:tc>
          <w:tcPr>
            <w:tcW w:w="1700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0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9.3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52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Дефолт 1998 г. Результаты экономических реформ 90-х годов.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53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Борьба за Конституцию России 1993 г. 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4.04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54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Российская многопартийность и строительство гражданского общества.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16.04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55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Межнациональные отношения и национальная политика. Результаты федеративного строительства в 1990-е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17.04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56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Духовная жизнь страны в 1990-е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18.04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57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Геополитическое положение и внешняя политика в 1990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23.04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351947">
        <w:trPr>
          <w:gridAfter w:val="3"/>
          <w:wAfter w:w="5100" w:type="dxa"/>
          <w:trHeight w:val="272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58</w:t>
            </w:r>
          </w:p>
        </w:tc>
        <w:tc>
          <w:tcPr>
            <w:tcW w:w="4527" w:type="dxa"/>
            <w:gridSpan w:val="2"/>
          </w:tcPr>
          <w:p w:rsidR="007D4B7F" w:rsidRDefault="007D4B7F" w:rsidP="007D4B7F">
            <w:pPr>
              <w:spacing w:line="360" w:lineRule="auto"/>
              <w:jc w:val="both"/>
            </w:pPr>
            <w:r>
              <w:t xml:space="preserve">Югославский кризис. 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25.04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59</w:t>
            </w:r>
          </w:p>
        </w:tc>
        <w:tc>
          <w:tcPr>
            <w:tcW w:w="4527" w:type="dxa"/>
            <w:gridSpan w:val="2"/>
          </w:tcPr>
          <w:p w:rsidR="007D4B7F" w:rsidRPr="00351947" w:rsidRDefault="007D4B7F" w:rsidP="007D4B7F">
            <w:pPr>
              <w:spacing w:line="360" w:lineRule="auto"/>
              <w:jc w:val="both"/>
              <w:rPr>
                <w:b/>
              </w:rPr>
            </w:pPr>
            <w:r w:rsidRPr="00351947">
              <w:rPr>
                <w:b/>
              </w:rPr>
              <w:t xml:space="preserve">Контрольная работа по теме: </w:t>
            </w:r>
          </w:p>
          <w:p w:rsidR="007D4B7F" w:rsidRPr="005E71D7" w:rsidRDefault="007D4B7F" w:rsidP="007D4B7F">
            <w:pPr>
              <w:spacing w:line="360" w:lineRule="auto"/>
              <w:jc w:val="both"/>
            </w:pPr>
            <w:r w:rsidRPr="00351947">
              <w:rPr>
                <w:b/>
              </w:rPr>
              <w:t>«</w:t>
            </w:r>
            <w:r w:rsidRPr="00351947">
              <w:rPr>
                <w:rFonts w:eastAsia="Calibri"/>
                <w:b/>
              </w:rPr>
              <w:t>Появление нового государства на карте мира – Российской Федерации».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30.04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270128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7D4B7F" w:rsidRPr="005E71D7" w:rsidRDefault="007D4B7F" w:rsidP="007D4B7F">
            <w:pPr>
              <w:spacing w:line="360" w:lineRule="auto"/>
              <w:jc w:val="center"/>
            </w:pPr>
            <w:r>
              <w:rPr>
                <w:rFonts w:eastAsia="Calibri"/>
                <w:b/>
              </w:rPr>
              <w:t xml:space="preserve">Тема 6. </w:t>
            </w:r>
            <w:r w:rsidRPr="005E71D7">
              <w:rPr>
                <w:rFonts w:eastAsia="Calibri"/>
                <w:b/>
              </w:rPr>
              <w:t>Современный мир и Российская Федерация.</w:t>
            </w:r>
            <w:r>
              <w:rPr>
                <w:rFonts w:eastAsia="Calibri"/>
                <w:b/>
              </w:rPr>
              <w:t xml:space="preserve"> (8 часов)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60</w:t>
            </w:r>
          </w:p>
        </w:tc>
        <w:tc>
          <w:tcPr>
            <w:tcW w:w="4527" w:type="dxa"/>
            <w:gridSpan w:val="2"/>
          </w:tcPr>
          <w:p w:rsidR="007D4B7F" w:rsidRPr="008629C7" w:rsidRDefault="007D4B7F" w:rsidP="007D4B7F">
            <w:pPr>
              <w:spacing w:line="360" w:lineRule="auto"/>
              <w:jc w:val="both"/>
            </w:pPr>
            <w:r>
              <w:t xml:space="preserve">Политическая жизнь России в начале </w:t>
            </w:r>
            <w:r>
              <w:rPr>
                <w:lang w:val="en-US"/>
              </w:rPr>
              <w:t>XXI</w:t>
            </w:r>
            <w:r w:rsidRPr="008629C7">
              <w:t xml:space="preserve"> </w:t>
            </w:r>
            <w:r>
              <w:t>века.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7.05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61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Экономика России в начале </w:t>
            </w:r>
            <w:r>
              <w:rPr>
                <w:lang w:val="en-US"/>
              </w:rPr>
              <w:t>XXI</w:t>
            </w:r>
            <w:r w:rsidRPr="008629C7">
              <w:t xml:space="preserve"> </w:t>
            </w:r>
            <w:r>
              <w:t>века.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8.05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62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>Повседневная и духовная жизнь.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14.05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63</w:t>
            </w:r>
          </w:p>
        </w:tc>
        <w:tc>
          <w:tcPr>
            <w:tcW w:w="4527" w:type="dxa"/>
            <w:gridSpan w:val="2"/>
          </w:tcPr>
          <w:p w:rsidR="007D4B7F" w:rsidRPr="008629C7" w:rsidRDefault="007D4B7F" w:rsidP="007D4B7F">
            <w:pPr>
              <w:spacing w:line="360" w:lineRule="auto"/>
              <w:jc w:val="both"/>
            </w:pPr>
            <w:r>
              <w:t xml:space="preserve">Международные отношения в конце </w:t>
            </w:r>
            <w:r>
              <w:rPr>
                <w:lang w:val="en-US"/>
              </w:rPr>
              <w:t>XX</w:t>
            </w:r>
            <w:r w:rsidRPr="008629C7">
              <w:t xml:space="preserve"> – </w:t>
            </w:r>
            <w:r>
              <w:t xml:space="preserve">начале </w:t>
            </w:r>
            <w:r>
              <w:rPr>
                <w:lang w:val="en-US"/>
              </w:rPr>
              <w:t>XXI</w:t>
            </w:r>
            <w:r>
              <w:t xml:space="preserve"> века.</w:t>
            </w:r>
            <w:r w:rsidRPr="008629C7">
              <w:t xml:space="preserve"> 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16.05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64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Внешняя политика России в начале </w:t>
            </w:r>
            <w:r w:rsidRPr="008629C7">
              <w:t xml:space="preserve"> </w:t>
            </w:r>
            <w:r>
              <w:rPr>
                <w:lang w:val="en-US"/>
              </w:rPr>
              <w:t>XXI</w:t>
            </w:r>
            <w:r>
              <w:t xml:space="preserve"> века.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21.05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65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Россия в 2008-2018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511A0" w:rsidP="007D4B7F">
            <w:pPr>
              <w:spacing w:line="360" w:lineRule="auto"/>
              <w:jc w:val="center"/>
            </w:pPr>
            <w:r>
              <w:t>22.05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66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  <w:jc w:val="both"/>
            </w:pPr>
            <w:r>
              <w:t xml:space="preserve">Россия в 2008-2018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23.</w:t>
            </w:r>
            <w:r w:rsidR="007511A0">
              <w:t>0</w:t>
            </w:r>
            <w:r w:rsidRPr="005E71D7">
              <w:t>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lastRenderedPageBreak/>
              <w:t>67</w:t>
            </w:r>
          </w:p>
        </w:tc>
        <w:tc>
          <w:tcPr>
            <w:tcW w:w="4527" w:type="dxa"/>
            <w:gridSpan w:val="2"/>
          </w:tcPr>
          <w:p w:rsidR="007D4B7F" w:rsidRPr="005E71D7" w:rsidRDefault="007D4B7F" w:rsidP="007D4B7F">
            <w:pPr>
              <w:spacing w:line="360" w:lineRule="auto"/>
            </w:pPr>
            <w:r>
              <w:t xml:space="preserve">Россия в 2008-2018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848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>
              <w:t>24.</w:t>
            </w:r>
            <w:r w:rsidR="007511A0">
              <w:t>0</w:t>
            </w:r>
            <w:r>
              <w:t>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9892" w:type="dxa"/>
            <w:gridSpan w:val="6"/>
          </w:tcPr>
          <w:p w:rsidR="007D4B7F" w:rsidRPr="005E71D7" w:rsidRDefault="007D4B7F" w:rsidP="007D4B7F">
            <w:pPr>
              <w:spacing w:line="360" w:lineRule="auto"/>
              <w:jc w:val="center"/>
              <w:rPr>
                <w:b/>
              </w:rPr>
            </w:pPr>
            <w:r w:rsidRPr="005E71D7">
              <w:rPr>
                <w:b/>
              </w:rPr>
              <w:t xml:space="preserve">Итоговое повторение </w:t>
            </w:r>
            <w:proofErr w:type="gramStart"/>
            <w:r w:rsidRPr="005E71D7">
              <w:rPr>
                <w:b/>
              </w:rPr>
              <w:t xml:space="preserve">( </w:t>
            </w:r>
            <w:proofErr w:type="gramEnd"/>
            <w:r w:rsidRPr="005E71D7">
              <w:rPr>
                <w:b/>
              </w:rPr>
              <w:t>1 час)</w:t>
            </w:r>
          </w:p>
        </w:tc>
      </w:tr>
      <w:tr w:rsidR="007D4B7F" w:rsidRPr="005E71D7" w:rsidTr="00E662EC">
        <w:trPr>
          <w:gridAfter w:val="3"/>
          <w:wAfter w:w="5100" w:type="dxa"/>
        </w:trPr>
        <w:tc>
          <w:tcPr>
            <w:tcW w:w="826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>68</w:t>
            </w:r>
          </w:p>
        </w:tc>
        <w:tc>
          <w:tcPr>
            <w:tcW w:w="4520" w:type="dxa"/>
          </w:tcPr>
          <w:p w:rsidR="007D4B7F" w:rsidRPr="005E71D7" w:rsidRDefault="007D4B7F" w:rsidP="007D4B7F">
            <w:pPr>
              <w:spacing w:line="360" w:lineRule="auto"/>
              <w:jc w:val="both"/>
            </w:pPr>
            <w:r w:rsidRPr="005E71D7">
              <w:t xml:space="preserve">Повторение « Мир в </w:t>
            </w:r>
            <w:r w:rsidRPr="005E71D7">
              <w:rPr>
                <w:lang w:val="en-US"/>
              </w:rPr>
              <w:t>XX</w:t>
            </w:r>
            <w:r w:rsidRPr="005E71D7">
              <w:t xml:space="preserve"> века»</w:t>
            </w:r>
          </w:p>
        </w:tc>
        <w:tc>
          <w:tcPr>
            <w:tcW w:w="855" w:type="dxa"/>
            <w:gridSpan w:val="2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1</w:t>
            </w:r>
          </w:p>
        </w:tc>
        <w:tc>
          <w:tcPr>
            <w:tcW w:w="1705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  <w:r w:rsidRPr="005E71D7">
              <w:t>25.</w:t>
            </w:r>
            <w:r w:rsidR="007511A0">
              <w:t>0</w:t>
            </w:r>
            <w:r w:rsidRPr="005E71D7">
              <w:t>5</w:t>
            </w:r>
          </w:p>
        </w:tc>
        <w:tc>
          <w:tcPr>
            <w:tcW w:w="1986" w:type="dxa"/>
          </w:tcPr>
          <w:p w:rsidR="007D4B7F" w:rsidRPr="005E71D7" w:rsidRDefault="007D4B7F" w:rsidP="007D4B7F">
            <w:pPr>
              <w:spacing w:line="360" w:lineRule="auto"/>
              <w:jc w:val="center"/>
            </w:pPr>
          </w:p>
        </w:tc>
      </w:tr>
    </w:tbl>
    <w:p w:rsidR="002D5A45" w:rsidRDefault="002D5A45" w:rsidP="00AF67A7"/>
    <w:sectPr w:rsidR="002D5A45" w:rsidSect="003B7A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A5" w:rsidRDefault="004106A5" w:rsidP="00AF67A7">
      <w:r>
        <w:separator/>
      </w:r>
    </w:p>
  </w:endnote>
  <w:endnote w:type="continuationSeparator" w:id="0">
    <w:p w:rsidR="004106A5" w:rsidRDefault="004106A5" w:rsidP="00AF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A5" w:rsidRDefault="004106A5" w:rsidP="00AF67A7">
      <w:r>
        <w:separator/>
      </w:r>
    </w:p>
  </w:footnote>
  <w:footnote w:type="continuationSeparator" w:id="0">
    <w:p w:rsidR="004106A5" w:rsidRDefault="004106A5" w:rsidP="00AF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5F5"/>
    <w:multiLevelType w:val="hybridMultilevel"/>
    <w:tmpl w:val="80304122"/>
    <w:lvl w:ilvl="0" w:tplc="1B26D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16"/>
    <w:rsid w:val="000C504A"/>
    <w:rsid w:val="000D780D"/>
    <w:rsid w:val="0018637B"/>
    <w:rsid w:val="002168B3"/>
    <w:rsid w:val="002A6ACA"/>
    <w:rsid w:val="002B2DD3"/>
    <w:rsid w:val="002D5A45"/>
    <w:rsid w:val="003001A7"/>
    <w:rsid w:val="00317E4C"/>
    <w:rsid w:val="00351947"/>
    <w:rsid w:val="003A1D4F"/>
    <w:rsid w:val="003B7A60"/>
    <w:rsid w:val="004106A5"/>
    <w:rsid w:val="00425528"/>
    <w:rsid w:val="00431A33"/>
    <w:rsid w:val="004321F8"/>
    <w:rsid w:val="004467F8"/>
    <w:rsid w:val="004611D5"/>
    <w:rsid w:val="004E0BAF"/>
    <w:rsid w:val="00500B7C"/>
    <w:rsid w:val="0050308A"/>
    <w:rsid w:val="0051185C"/>
    <w:rsid w:val="005158E3"/>
    <w:rsid w:val="00517867"/>
    <w:rsid w:val="00533A62"/>
    <w:rsid w:val="00586386"/>
    <w:rsid w:val="005D09A6"/>
    <w:rsid w:val="005E71D7"/>
    <w:rsid w:val="006F4CA6"/>
    <w:rsid w:val="00723C0D"/>
    <w:rsid w:val="007511A0"/>
    <w:rsid w:val="007A5AC7"/>
    <w:rsid w:val="007B2595"/>
    <w:rsid w:val="007B7EDE"/>
    <w:rsid w:val="007D4B7F"/>
    <w:rsid w:val="00806BC2"/>
    <w:rsid w:val="00847040"/>
    <w:rsid w:val="008629C7"/>
    <w:rsid w:val="0089524F"/>
    <w:rsid w:val="008D1C8F"/>
    <w:rsid w:val="008D5A06"/>
    <w:rsid w:val="009C3FD9"/>
    <w:rsid w:val="00A145FF"/>
    <w:rsid w:val="00A23758"/>
    <w:rsid w:val="00AF67A7"/>
    <w:rsid w:val="00B03416"/>
    <w:rsid w:val="00B5345D"/>
    <w:rsid w:val="00BA6B7E"/>
    <w:rsid w:val="00BC0F3C"/>
    <w:rsid w:val="00BC3E2C"/>
    <w:rsid w:val="00C31434"/>
    <w:rsid w:val="00C33BAA"/>
    <w:rsid w:val="00C808C4"/>
    <w:rsid w:val="00C90335"/>
    <w:rsid w:val="00CD1C2B"/>
    <w:rsid w:val="00D1016C"/>
    <w:rsid w:val="00D153F2"/>
    <w:rsid w:val="00D72896"/>
    <w:rsid w:val="00D97CB9"/>
    <w:rsid w:val="00E662EC"/>
    <w:rsid w:val="00EA01C6"/>
    <w:rsid w:val="00EF1BA8"/>
    <w:rsid w:val="00F31228"/>
    <w:rsid w:val="00F465D1"/>
    <w:rsid w:val="00F6396E"/>
    <w:rsid w:val="00F978BB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B03416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B03416"/>
    <w:rPr>
      <w:i/>
      <w:iCs/>
      <w:sz w:val="20"/>
      <w:szCs w:val="20"/>
      <w:lang w:val="en-US" w:bidi="en-US"/>
    </w:rPr>
  </w:style>
  <w:style w:type="character" w:customStyle="1" w:styleId="apple-converted-space">
    <w:name w:val="apple-converted-space"/>
    <w:basedOn w:val="a0"/>
    <w:rsid w:val="00B03416"/>
  </w:style>
  <w:style w:type="paragraph" w:styleId="a5">
    <w:name w:val="Normal (Web)"/>
    <w:basedOn w:val="a"/>
    <w:uiPriority w:val="99"/>
    <w:unhideWhenUsed/>
    <w:rsid w:val="00517867"/>
    <w:pPr>
      <w:spacing w:before="100" w:beforeAutospacing="1" w:after="100" w:afterAutospacing="1"/>
    </w:pPr>
    <w:rPr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186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37B"/>
    <w:rPr>
      <w:rFonts w:ascii="Tahoma" w:eastAsia="Times New Roman" w:hAnsi="Tahoma" w:cs="Tahoma"/>
      <w:sz w:val="16"/>
      <w:szCs w:val="16"/>
      <w:lang w:eastAsia="ru-RU" w:bidi="ar-EG"/>
    </w:rPr>
  </w:style>
  <w:style w:type="paragraph" w:styleId="a8">
    <w:name w:val="header"/>
    <w:basedOn w:val="a"/>
    <w:link w:val="a9"/>
    <w:uiPriority w:val="99"/>
    <w:semiHidden/>
    <w:unhideWhenUsed/>
    <w:rsid w:val="00AF67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67A7"/>
    <w:rPr>
      <w:rFonts w:ascii="Times New Roman" w:eastAsia="Times New Roman" w:hAnsi="Times New Roman" w:cs="Times New Roman"/>
      <w:sz w:val="24"/>
      <w:szCs w:val="24"/>
      <w:lang w:eastAsia="ru-RU" w:bidi="ar-EG"/>
    </w:rPr>
  </w:style>
  <w:style w:type="paragraph" w:styleId="aa">
    <w:name w:val="footer"/>
    <w:basedOn w:val="a"/>
    <w:link w:val="ab"/>
    <w:uiPriority w:val="99"/>
    <w:semiHidden/>
    <w:unhideWhenUsed/>
    <w:rsid w:val="00AF67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7A7"/>
    <w:rPr>
      <w:rFonts w:ascii="Times New Roman" w:eastAsia="Times New Roman" w:hAnsi="Times New Roman" w:cs="Times New Roman"/>
      <w:sz w:val="24"/>
      <w:szCs w:val="24"/>
      <w:lang w:eastAsia="ru-RU"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B03416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B03416"/>
    <w:rPr>
      <w:i/>
      <w:iCs/>
      <w:sz w:val="20"/>
      <w:szCs w:val="20"/>
      <w:lang w:val="en-US" w:bidi="en-US"/>
    </w:rPr>
  </w:style>
  <w:style w:type="character" w:customStyle="1" w:styleId="apple-converted-space">
    <w:name w:val="apple-converted-space"/>
    <w:basedOn w:val="a0"/>
    <w:rsid w:val="00B03416"/>
  </w:style>
  <w:style w:type="paragraph" w:styleId="a5">
    <w:name w:val="Normal (Web)"/>
    <w:basedOn w:val="a"/>
    <w:uiPriority w:val="99"/>
    <w:unhideWhenUsed/>
    <w:rsid w:val="00517867"/>
    <w:pPr>
      <w:spacing w:before="100" w:beforeAutospacing="1" w:after="100" w:afterAutospacing="1"/>
    </w:pPr>
    <w:rPr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1863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37B"/>
    <w:rPr>
      <w:rFonts w:ascii="Tahoma" w:eastAsia="Times New Roman" w:hAnsi="Tahoma" w:cs="Tahoma"/>
      <w:sz w:val="16"/>
      <w:szCs w:val="16"/>
      <w:lang w:eastAsia="ru-RU" w:bidi="ar-EG"/>
    </w:rPr>
  </w:style>
  <w:style w:type="paragraph" w:styleId="a8">
    <w:name w:val="header"/>
    <w:basedOn w:val="a"/>
    <w:link w:val="a9"/>
    <w:uiPriority w:val="99"/>
    <w:semiHidden/>
    <w:unhideWhenUsed/>
    <w:rsid w:val="00AF67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67A7"/>
    <w:rPr>
      <w:rFonts w:ascii="Times New Roman" w:eastAsia="Times New Roman" w:hAnsi="Times New Roman" w:cs="Times New Roman"/>
      <w:sz w:val="24"/>
      <w:szCs w:val="24"/>
      <w:lang w:eastAsia="ru-RU" w:bidi="ar-EG"/>
    </w:rPr>
  </w:style>
  <w:style w:type="paragraph" w:styleId="aa">
    <w:name w:val="footer"/>
    <w:basedOn w:val="a"/>
    <w:link w:val="ab"/>
    <w:uiPriority w:val="99"/>
    <w:semiHidden/>
    <w:unhideWhenUsed/>
    <w:rsid w:val="00AF67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7A7"/>
    <w:rPr>
      <w:rFonts w:ascii="Times New Roman" w:eastAsia="Times New Roman" w:hAnsi="Times New Roman" w:cs="Times New Roman"/>
      <w:sz w:val="24"/>
      <w:szCs w:val="24"/>
      <w:lang w:eastAsia="ru-RU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C8B77-4B1D-4D20-91F8-D13D4282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admin</cp:lastModifiedBy>
  <cp:revision>2</cp:revision>
  <cp:lastPrinted>2023-10-06T12:08:00Z</cp:lastPrinted>
  <dcterms:created xsi:type="dcterms:W3CDTF">2023-10-17T13:34:00Z</dcterms:created>
  <dcterms:modified xsi:type="dcterms:W3CDTF">2023-10-17T13:34:00Z</dcterms:modified>
</cp:coreProperties>
</file>