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3C9" w:rsidRPr="00280EB5" w:rsidRDefault="00E46131">
      <w:pPr>
        <w:spacing w:after="0" w:line="408" w:lineRule="auto"/>
        <w:ind w:left="120"/>
        <w:jc w:val="center"/>
        <w:rPr>
          <w:lang w:val="ru-RU"/>
        </w:rPr>
      </w:pPr>
      <w:bookmarkStart w:id="0" w:name="block-273300"/>
      <w:r w:rsidRPr="00280E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23C9" w:rsidRPr="00280EB5" w:rsidRDefault="00E46131">
      <w:pPr>
        <w:spacing w:after="0" w:line="408" w:lineRule="auto"/>
        <w:ind w:left="120"/>
        <w:jc w:val="center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280EB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423C9" w:rsidRPr="00280EB5" w:rsidRDefault="00E46131">
      <w:pPr>
        <w:spacing w:after="0" w:line="408" w:lineRule="auto"/>
        <w:ind w:left="120"/>
        <w:jc w:val="center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280EB5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  <w:r w:rsidRPr="00280EB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80EB5">
        <w:rPr>
          <w:rFonts w:ascii="Times New Roman" w:hAnsi="Times New Roman"/>
          <w:color w:val="000000"/>
          <w:sz w:val="28"/>
          <w:lang w:val="ru-RU"/>
        </w:rPr>
        <w:t>​</w:t>
      </w:r>
    </w:p>
    <w:p w:rsidR="009423C9" w:rsidRPr="00280EB5" w:rsidRDefault="00E46131">
      <w:pPr>
        <w:spacing w:after="0" w:line="408" w:lineRule="auto"/>
        <w:ind w:left="120"/>
        <w:jc w:val="center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9423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657"/>
      </w:tblGrid>
      <w:tr w:rsidR="00280EB5" w:rsidRPr="00EF050E" w:rsidTr="00280EB5">
        <w:tc>
          <w:tcPr>
            <w:tcW w:w="3114" w:type="dxa"/>
          </w:tcPr>
          <w:p w:rsidR="00280EB5" w:rsidRPr="0040209D" w:rsidRDefault="00280EB5" w:rsidP="00E461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80EB5" w:rsidRPr="008944ED" w:rsidRDefault="00280EB5" w:rsidP="00E46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280EB5" w:rsidRDefault="00280EB5" w:rsidP="00E46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0EB5" w:rsidRDefault="00280EB5" w:rsidP="00E461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 Е.С.</w:t>
            </w:r>
          </w:p>
          <w:p w:rsidR="00EF050E" w:rsidRPr="008944ED" w:rsidRDefault="00EF050E" w:rsidP="00EF05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80EB5" w:rsidRDefault="00280EB5" w:rsidP="00E46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80E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0EB5" w:rsidRPr="0040209D" w:rsidRDefault="00280EB5" w:rsidP="00E46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57" w:type="dxa"/>
          </w:tcPr>
          <w:p w:rsidR="00280EB5" w:rsidRPr="0040209D" w:rsidRDefault="00280EB5" w:rsidP="00E46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80EB5" w:rsidRDefault="00280EB5" w:rsidP="00E46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280EB5" w:rsidRDefault="00280EB5" w:rsidP="00E46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0EB5" w:rsidRPr="008944ED" w:rsidRDefault="00280EB5" w:rsidP="00E461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280EB5" w:rsidRDefault="00280EB5" w:rsidP="00E46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80EB5" w:rsidRDefault="00280EB5" w:rsidP="00E46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="00EF05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»   </w:t>
            </w:r>
            <w:r w:rsidR="00EF05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2023г.</w:t>
            </w:r>
          </w:p>
          <w:p w:rsidR="00280EB5" w:rsidRPr="0040209D" w:rsidRDefault="00280EB5" w:rsidP="00280E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E46131">
      <w:pPr>
        <w:spacing w:after="0"/>
        <w:ind w:left="120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‌</w:t>
      </w:r>
    </w:p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E46131">
      <w:pPr>
        <w:spacing w:after="0" w:line="408" w:lineRule="auto"/>
        <w:ind w:left="120"/>
        <w:jc w:val="center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23C9" w:rsidRPr="00280EB5" w:rsidRDefault="00E46131">
      <w:pPr>
        <w:spacing w:after="0" w:line="408" w:lineRule="auto"/>
        <w:ind w:left="120"/>
        <w:jc w:val="center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39247)</w:t>
      </w: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E46131">
      <w:pPr>
        <w:spacing w:after="0" w:line="408" w:lineRule="auto"/>
        <w:ind w:left="120"/>
        <w:jc w:val="center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9423C9" w:rsidRPr="00280EB5" w:rsidRDefault="00E46131">
      <w:pPr>
        <w:spacing w:after="0" w:line="408" w:lineRule="auto"/>
        <w:ind w:left="120"/>
        <w:jc w:val="center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9423C9">
      <w:pPr>
        <w:spacing w:after="0"/>
        <w:ind w:left="120"/>
        <w:jc w:val="center"/>
        <w:rPr>
          <w:lang w:val="ru-RU"/>
        </w:rPr>
      </w:pPr>
    </w:p>
    <w:p w:rsidR="009423C9" w:rsidRPr="00280EB5" w:rsidRDefault="00E46131">
      <w:pPr>
        <w:spacing w:after="0"/>
        <w:ind w:left="120"/>
        <w:jc w:val="center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280EB5">
        <w:rPr>
          <w:rFonts w:ascii="Times New Roman" w:hAnsi="Times New Roman"/>
          <w:b/>
          <w:color w:val="000000"/>
          <w:sz w:val="28"/>
          <w:lang w:val="ru-RU"/>
        </w:rPr>
        <w:t>с. Тат-Пишля</w:t>
      </w:r>
      <w:bookmarkEnd w:id="3"/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280EB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80EB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80EB5">
        <w:rPr>
          <w:rFonts w:ascii="Times New Roman" w:hAnsi="Times New Roman"/>
          <w:color w:val="000000"/>
          <w:sz w:val="28"/>
          <w:lang w:val="ru-RU"/>
        </w:rPr>
        <w:t>​</w:t>
      </w:r>
    </w:p>
    <w:p w:rsidR="009423C9" w:rsidRPr="00280EB5" w:rsidRDefault="009423C9">
      <w:pPr>
        <w:rPr>
          <w:lang w:val="ru-RU"/>
        </w:rPr>
        <w:sectPr w:rsidR="009423C9" w:rsidRPr="00280EB5">
          <w:pgSz w:w="11906" w:h="16383"/>
          <w:pgMar w:top="1134" w:right="850" w:bottom="1134" w:left="1701" w:header="720" w:footer="720" w:gutter="0"/>
          <w:cols w:space="720"/>
        </w:sectPr>
      </w:pPr>
    </w:p>
    <w:p w:rsidR="009423C9" w:rsidRPr="00280EB5" w:rsidRDefault="00E46131" w:rsidP="00280EB5">
      <w:pPr>
        <w:spacing w:after="0" w:line="264" w:lineRule="auto"/>
        <w:jc w:val="both"/>
        <w:rPr>
          <w:lang w:val="ru-RU"/>
        </w:rPr>
      </w:pPr>
      <w:bookmarkStart w:id="5" w:name="block-273301"/>
      <w:bookmarkEnd w:id="0"/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9423C9" w:rsidRPr="00280EB5" w:rsidRDefault="00E46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423C9" w:rsidRPr="00280EB5" w:rsidRDefault="00E46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9423C9" w:rsidRPr="00280EB5" w:rsidRDefault="00E46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423C9" w:rsidRPr="00280EB5" w:rsidRDefault="00E46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Default="00E46131">
      <w:pPr>
        <w:spacing w:after="0" w:line="264" w:lineRule="auto"/>
        <w:ind w:left="120"/>
        <w:jc w:val="both"/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9423C9" w:rsidRDefault="009423C9">
      <w:pPr>
        <w:sectPr w:rsidR="009423C9">
          <w:pgSz w:w="11906" w:h="16383"/>
          <w:pgMar w:top="1134" w:right="850" w:bottom="1134" w:left="1701" w:header="720" w:footer="720" w:gutter="0"/>
          <w:cols w:space="720"/>
        </w:sect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bookmarkStart w:id="6" w:name="block-273302"/>
      <w:bookmarkEnd w:id="5"/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>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E46131">
      <w:pPr>
        <w:spacing w:after="0"/>
        <w:ind w:left="120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80EB5">
        <w:rPr>
          <w:rFonts w:ascii="Times New Roman" w:hAnsi="Times New Roman"/>
          <w:color w:val="000000"/>
          <w:sz w:val="28"/>
          <w:lang w:val="ru-RU"/>
        </w:rPr>
        <w:t>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80EB5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80EB5">
        <w:rPr>
          <w:rFonts w:ascii="Times New Roman" w:hAnsi="Times New Roman"/>
          <w:color w:val="000000"/>
          <w:sz w:val="28"/>
          <w:lang w:val="ru-RU"/>
        </w:rPr>
        <w:t>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>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80EB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>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>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80EB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80EB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>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80EB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Февральская и Октябрьская революции 1917 г. (3 ч)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80EB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9423C9" w:rsidRDefault="009423C9">
      <w:pPr>
        <w:rPr>
          <w:lang w:val="ru-RU"/>
        </w:rPr>
      </w:pPr>
    </w:p>
    <w:p w:rsidR="003C7CF8" w:rsidRDefault="003C7CF8" w:rsidP="003C7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7CF8">
        <w:rPr>
          <w:rFonts w:ascii="Times New Roman" w:hAnsi="Times New Roman" w:cs="Times New Roman"/>
          <w:sz w:val="28"/>
          <w:szCs w:val="28"/>
          <w:lang w:val="ru-RU"/>
        </w:rPr>
        <w:t>График контрольных работ.</w:t>
      </w:r>
    </w:p>
    <w:p w:rsidR="003C7CF8" w:rsidRDefault="003C7CF8" w:rsidP="003C7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4802"/>
        <w:gridCol w:w="2393"/>
      </w:tblGrid>
      <w:tr w:rsidR="003C7CF8" w:rsidTr="003C7CF8">
        <w:tc>
          <w:tcPr>
            <w:tcW w:w="817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559" w:type="dxa"/>
          </w:tcPr>
          <w:p w:rsidR="003C7CF8" w:rsidRDefault="003C7CF8" w:rsidP="003C7CF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4802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</w:t>
            </w:r>
          </w:p>
        </w:tc>
        <w:tc>
          <w:tcPr>
            <w:tcW w:w="2393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контрольных работ</w:t>
            </w:r>
          </w:p>
        </w:tc>
      </w:tr>
      <w:tr w:rsidR="003C7CF8" w:rsidTr="003C7CF8">
        <w:tc>
          <w:tcPr>
            <w:tcW w:w="817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59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802" w:type="dxa"/>
            <w:vMerge w:val="restart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история</w:t>
            </w:r>
            <w:bookmarkStart w:id="7" w:name="_GoBack"/>
            <w:bookmarkEnd w:id="7"/>
          </w:p>
        </w:tc>
        <w:tc>
          <w:tcPr>
            <w:tcW w:w="2393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3C7CF8" w:rsidTr="003C7CF8">
        <w:tc>
          <w:tcPr>
            <w:tcW w:w="817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559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802" w:type="dxa"/>
            <w:vMerge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3C7CF8" w:rsidTr="003C7CF8">
        <w:tc>
          <w:tcPr>
            <w:tcW w:w="817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559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802" w:type="dxa"/>
            <w:vMerge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3C7CF8" w:rsidTr="003C7CF8">
        <w:tc>
          <w:tcPr>
            <w:tcW w:w="817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559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802" w:type="dxa"/>
            <w:vMerge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3C7CF8" w:rsidTr="003C7CF8">
        <w:tc>
          <w:tcPr>
            <w:tcW w:w="817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559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802" w:type="dxa"/>
            <w:vMerge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3C7CF8" w:rsidRDefault="003C7CF8" w:rsidP="003C7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3C7CF8" w:rsidRPr="003C7CF8" w:rsidRDefault="003C7CF8" w:rsidP="003C7CF8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3C7CF8" w:rsidRPr="003C7CF8">
          <w:pgSz w:w="11906" w:h="16383"/>
          <w:pgMar w:top="1134" w:right="850" w:bottom="1134" w:left="1701" w:header="720" w:footer="720" w:gutter="0"/>
          <w:cols w:space="720"/>
        </w:sect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bookmarkStart w:id="8" w:name="block-273303"/>
      <w:bookmarkEnd w:id="6"/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80EB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423C9" w:rsidRPr="00280EB5" w:rsidRDefault="009423C9">
      <w:pPr>
        <w:spacing w:after="0"/>
        <w:ind w:left="120"/>
        <w:rPr>
          <w:lang w:val="ru-RU"/>
        </w:rPr>
      </w:pPr>
    </w:p>
    <w:p w:rsidR="009423C9" w:rsidRPr="00280EB5" w:rsidRDefault="00E46131">
      <w:pPr>
        <w:spacing w:after="0"/>
        <w:ind w:left="120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423C9" w:rsidRPr="00280EB5" w:rsidRDefault="00E46131">
      <w:pPr>
        <w:spacing w:after="0" w:line="264" w:lineRule="auto"/>
        <w:ind w:firstLine="60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423C9" w:rsidRPr="00280EB5" w:rsidRDefault="00E46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423C9" w:rsidRPr="00280EB5" w:rsidRDefault="00E46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423C9" w:rsidRPr="00280EB5" w:rsidRDefault="00E46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423C9" w:rsidRPr="00280EB5" w:rsidRDefault="00E46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423C9" w:rsidRPr="00280EB5" w:rsidRDefault="00E46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423C9" w:rsidRPr="00280EB5" w:rsidRDefault="00E461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423C9" w:rsidRPr="00280EB5" w:rsidRDefault="00E461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423C9" w:rsidRPr="00280EB5" w:rsidRDefault="00E46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423C9" w:rsidRPr="00280EB5" w:rsidRDefault="00E46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423C9" w:rsidRPr="00280EB5" w:rsidRDefault="00E46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423C9" w:rsidRPr="00280EB5" w:rsidRDefault="00E461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9423C9" w:rsidRPr="00280EB5" w:rsidRDefault="00E461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9423C9" w:rsidRPr="00280EB5" w:rsidRDefault="00E461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423C9" w:rsidRPr="00280EB5" w:rsidRDefault="00E461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423C9" w:rsidRPr="00280EB5" w:rsidRDefault="00E461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423C9" w:rsidRPr="00280EB5" w:rsidRDefault="00E461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9423C9" w:rsidRPr="00280EB5" w:rsidRDefault="00E461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9423C9" w:rsidRPr="00280EB5" w:rsidRDefault="00E461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9423C9" w:rsidRPr="00280EB5" w:rsidRDefault="00E461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423C9" w:rsidRPr="00280EB5" w:rsidRDefault="00E461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423C9" w:rsidRPr="00280EB5" w:rsidRDefault="00E461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423C9" w:rsidRPr="00280EB5" w:rsidRDefault="00E461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423C9" w:rsidRPr="00280EB5" w:rsidRDefault="00E461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423C9" w:rsidRPr="00280EB5" w:rsidRDefault="00E461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423C9" w:rsidRPr="00280EB5" w:rsidRDefault="00E461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423C9" w:rsidRPr="00280EB5" w:rsidRDefault="00E461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423C9" w:rsidRPr="00280EB5" w:rsidRDefault="00E461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423C9" w:rsidRPr="00280EB5" w:rsidRDefault="00E461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423C9" w:rsidRPr="00280EB5" w:rsidRDefault="00E461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423C9" w:rsidRPr="00280EB5" w:rsidRDefault="00E461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423C9" w:rsidRPr="00280EB5" w:rsidRDefault="00E461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423C9" w:rsidRPr="00280EB5" w:rsidRDefault="00E461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9423C9" w:rsidRPr="00280EB5" w:rsidRDefault="00E461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423C9" w:rsidRPr="00280EB5" w:rsidRDefault="00E461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9423C9" w:rsidRPr="00280EB5" w:rsidRDefault="00E461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423C9" w:rsidRPr="00280EB5" w:rsidRDefault="00E461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9423C9" w:rsidRPr="00280EB5" w:rsidRDefault="00E461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423C9" w:rsidRPr="00280EB5" w:rsidRDefault="00E461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9423C9" w:rsidRPr="00280EB5" w:rsidRDefault="00E461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423C9" w:rsidRPr="00280EB5" w:rsidRDefault="00E461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9423C9" w:rsidRPr="00280EB5" w:rsidRDefault="00E461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423C9" w:rsidRPr="00280EB5" w:rsidRDefault="00E461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9423C9" w:rsidRPr="00280EB5" w:rsidRDefault="00E461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423C9" w:rsidRPr="00280EB5" w:rsidRDefault="00E461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423C9" w:rsidRPr="00280EB5" w:rsidRDefault="00E461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423C9" w:rsidRPr="00280EB5" w:rsidRDefault="00E461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9423C9" w:rsidRPr="00280EB5" w:rsidRDefault="00E461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423C9" w:rsidRPr="00280EB5" w:rsidRDefault="00E461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9423C9" w:rsidRPr="00280EB5" w:rsidRDefault="00E461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9423C9" w:rsidRPr="00280EB5" w:rsidRDefault="00E461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423C9" w:rsidRPr="00280EB5" w:rsidRDefault="00E461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423C9" w:rsidRPr="00280EB5" w:rsidRDefault="00E461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423C9" w:rsidRPr="00280EB5" w:rsidRDefault="00E4613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423C9" w:rsidRPr="00280EB5" w:rsidRDefault="00E4613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423C9" w:rsidRPr="00280EB5" w:rsidRDefault="00E461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9423C9" w:rsidRPr="00280EB5" w:rsidRDefault="00E461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9423C9" w:rsidRPr="00280EB5" w:rsidRDefault="00E461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423C9" w:rsidRPr="00280EB5" w:rsidRDefault="00E461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423C9" w:rsidRPr="00280EB5" w:rsidRDefault="00E461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9423C9" w:rsidRDefault="00E46131">
      <w:pPr>
        <w:numPr>
          <w:ilvl w:val="0"/>
          <w:numId w:val="21"/>
        </w:numPr>
        <w:spacing w:after="0" w:line="264" w:lineRule="auto"/>
        <w:jc w:val="both"/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9423C9" w:rsidRPr="00280EB5" w:rsidRDefault="00E461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9423C9" w:rsidRPr="00280EB5" w:rsidRDefault="00E461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423C9" w:rsidRPr="00280EB5" w:rsidRDefault="00E461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9423C9" w:rsidRPr="00280EB5" w:rsidRDefault="00E461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423C9" w:rsidRPr="00280EB5" w:rsidRDefault="00E461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423C9" w:rsidRPr="00280EB5" w:rsidRDefault="00E461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423C9" w:rsidRPr="00280EB5" w:rsidRDefault="00E461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423C9" w:rsidRPr="00280EB5" w:rsidRDefault="00E461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9423C9" w:rsidRPr="00280EB5" w:rsidRDefault="00E461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423C9" w:rsidRPr="00280EB5" w:rsidRDefault="00E461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423C9" w:rsidRPr="00280EB5" w:rsidRDefault="00E461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9423C9" w:rsidRDefault="00E46131">
      <w:pPr>
        <w:numPr>
          <w:ilvl w:val="0"/>
          <w:numId w:val="23"/>
        </w:numPr>
        <w:spacing w:after="0" w:line="264" w:lineRule="auto"/>
        <w:jc w:val="both"/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E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9423C9" w:rsidRDefault="009423C9">
      <w:pPr>
        <w:spacing w:after="0" w:line="264" w:lineRule="auto"/>
        <w:ind w:left="120"/>
        <w:jc w:val="both"/>
      </w:pP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423C9" w:rsidRDefault="009423C9">
      <w:pPr>
        <w:spacing w:after="0" w:line="264" w:lineRule="auto"/>
        <w:ind w:left="120"/>
        <w:jc w:val="both"/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423C9" w:rsidRPr="00280EB5" w:rsidRDefault="00E461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9423C9" w:rsidRPr="00280EB5" w:rsidRDefault="00E461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423C9" w:rsidRPr="00280EB5" w:rsidRDefault="00E461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423C9" w:rsidRPr="00280EB5" w:rsidRDefault="00E461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423C9" w:rsidRPr="00280EB5" w:rsidRDefault="00E461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423C9" w:rsidRPr="00280EB5" w:rsidRDefault="00E461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423C9" w:rsidRPr="00280EB5" w:rsidRDefault="00E461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9423C9" w:rsidRPr="00280EB5" w:rsidRDefault="00E461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423C9" w:rsidRPr="00280EB5" w:rsidRDefault="00E461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9423C9" w:rsidRPr="00280EB5" w:rsidRDefault="00E461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9423C9" w:rsidRPr="00280EB5" w:rsidRDefault="00E461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423C9" w:rsidRPr="00280EB5" w:rsidRDefault="00E461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423C9" w:rsidRPr="00280EB5" w:rsidRDefault="00E461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9423C9" w:rsidRPr="00280EB5" w:rsidRDefault="00E461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423C9" w:rsidRPr="00280EB5" w:rsidRDefault="00E461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423C9" w:rsidRPr="00280EB5" w:rsidRDefault="00E461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9423C9" w:rsidRPr="00280EB5" w:rsidRDefault="00E461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423C9" w:rsidRPr="00280EB5" w:rsidRDefault="00E461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9423C9" w:rsidRPr="00280EB5" w:rsidRDefault="00E461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423C9" w:rsidRPr="00280EB5" w:rsidRDefault="00E4613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9423C9" w:rsidRPr="00280EB5" w:rsidRDefault="00E4613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423C9" w:rsidRPr="00280EB5" w:rsidRDefault="009423C9">
      <w:pPr>
        <w:spacing w:after="0" w:line="264" w:lineRule="auto"/>
        <w:ind w:left="120"/>
        <w:jc w:val="both"/>
        <w:rPr>
          <w:lang w:val="ru-RU"/>
        </w:rPr>
      </w:pP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423C9" w:rsidRPr="00280EB5" w:rsidRDefault="00E4613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9423C9" w:rsidRPr="00280EB5" w:rsidRDefault="00E4613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423C9" w:rsidRPr="00280EB5" w:rsidRDefault="00E4613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9423C9" w:rsidRPr="00280EB5" w:rsidRDefault="00E461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423C9" w:rsidRPr="00280EB5" w:rsidRDefault="00E461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9423C9" w:rsidRDefault="00E4613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9423C9" w:rsidRPr="00280EB5" w:rsidRDefault="00E461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423C9" w:rsidRPr="00280EB5" w:rsidRDefault="00E461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423C9" w:rsidRPr="00280EB5" w:rsidRDefault="00E461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423C9" w:rsidRPr="00280EB5" w:rsidRDefault="00E461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423C9" w:rsidRPr="00280EB5" w:rsidRDefault="00E461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423C9" w:rsidRPr="00280EB5" w:rsidRDefault="00E461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9423C9" w:rsidRPr="00280EB5" w:rsidRDefault="00E461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423C9" w:rsidRPr="00280EB5" w:rsidRDefault="00E461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9423C9" w:rsidRPr="00280EB5" w:rsidRDefault="00E461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9423C9" w:rsidRPr="00280EB5" w:rsidRDefault="00E461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9423C9" w:rsidRPr="00280EB5" w:rsidRDefault="00E461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423C9" w:rsidRPr="00280EB5" w:rsidRDefault="00E461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9423C9" w:rsidRPr="00280EB5" w:rsidRDefault="00E461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423C9" w:rsidRPr="00280EB5" w:rsidRDefault="00E461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9423C9" w:rsidRPr="00280EB5" w:rsidRDefault="00E461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9423C9" w:rsidRPr="00280EB5" w:rsidRDefault="00E461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423C9" w:rsidRPr="00280EB5" w:rsidRDefault="00E46131">
      <w:pPr>
        <w:spacing w:after="0" w:line="264" w:lineRule="auto"/>
        <w:ind w:left="120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423C9" w:rsidRPr="00280EB5" w:rsidRDefault="00E461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9423C9" w:rsidRPr="00280EB5" w:rsidRDefault="00E461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423C9" w:rsidRPr="00280EB5" w:rsidRDefault="00E461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423C9" w:rsidRDefault="00E461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423C9" w:rsidRPr="00280EB5" w:rsidRDefault="00E461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9423C9" w:rsidRPr="00280EB5" w:rsidRDefault="00E461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9423C9" w:rsidRPr="00280EB5" w:rsidRDefault="00E461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9423C9" w:rsidRPr="00280EB5" w:rsidRDefault="00E461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80E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423C9" w:rsidRPr="00280EB5" w:rsidRDefault="009423C9">
      <w:pPr>
        <w:rPr>
          <w:lang w:val="ru-RU"/>
        </w:rPr>
        <w:sectPr w:rsidR="009423C9" w:rsidRPr="00280EB5">
          <w:pgSz w:w="11906" w:h="16383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bookmarkStart w:id="9" w:name="block-273304"/>
      <w:bookmarkEnd w:id="8"/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423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9423C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9423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423C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9423C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странв 1815—1840-х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Модуль. </w:t>
            </w:r>
            <w:r w:rsidRPr="00280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942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42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и Октябрьская революции 1917 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42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42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42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42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bookmarkStart w:id="10" w:name="block-2733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9423C9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9423C9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9423C9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противодействие полонизации,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9423C9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Default="00E46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9423C9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23C9" w:rsidRDefault="00942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3C9" w:rsidRDefault="009423C9"/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3C9" w:rsidRPr="00EF050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Федерация на </w:t>
            </w: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этапе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23C9" w:rsidRDefault="009423C9">
            <w:pPr>
              <w:spacing w:after="0"/>
              <w:ind w:left="135"/>
            </w:pPr>
          </w:p>
        </w:tc>
      </w:tr>
      <w:tr w:rsidR="00942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Pr="00280EB5" w:rsidRDefault="00E46131">
            <w:pPr>
              <w:spacing w:after="0"/>
              <w:ind w:left="135"/>
              <w:rPr>
                <w:lang w:val="ru-RU"/>
              </w:rPr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 w:rsidRPr="00280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23C9" w:rsidRDefault="00E46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3C9" w:rsidRDefault="009423C9"/>
        </w:tc>
      </w:tr>
    </w:tbl>
    <w:p w:rsidR="009423C9" w:rsidRDefault="009423C9">
      <w:pPr>
        <w:sectPr w:rsidR="00942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3C9" w:rsidRPr="00280EB5" w:rsidRDefault="00E46131" w:rsidP="00280EB5">
      <w:pPr>
        <w:spacing w:after="0"/>
        <w:rPr>
          <w:lang w:val="ru-RU"/>
        </w:rPr>
      </w:pPr>
      <w:bookmarkStart w:id="11" w:name="block-273306"/>
      <w:bookmarkEnd w:id="10"/>
      <w:r w:rsidRPr="00280EB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423C9" w:rsidRDefault="00E4613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80EB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46131" w:rsidRDefault="00E46131" w:rsidP="00E46131">
      <w:pPr>
        <w:pStyle w:val="af0"/>
        <w:spacing w:before="156" w:line="292" w:lineRule="auto"/>
        <w:ind w:hanging="106"/>
      </w:pPr>
      <w:r>
        <w:t xml:space="preserve"> 5 класс. Вигасин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Годер</w:t>
      </w:r>
      <w:r>
        <w:rPr>
          <w:spacing w:val="-4"/>
        </w:rPr>
        <w:t xml:space="preserve"> </w:t>
      </w:r>
      <w:r>
        <w:t>Г.И.,</w:t>
      </w:r>
      <w:r>
        <w:rPr>
          <w:spacing w:val="-4"/>
        </w:rPr>
        <w:t xml:space="preserve"> </w:t>
      </w:r>
      <w:r>
        <w:t>Свенцицкая</w:t>
      </w:r>
      <w:r>
        <w:rPr>
          <w:spacing w:val="-5"/>
        </w:rPr>
        <w:t xml:space="preserve"> </w:t>
      </w:r>
      <w:r>
        <w:t>И.С.;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r>
        <w:t>Искендерова</w:t>
      </w:r>
      <w:r>
        <w:rPr>
          <w:spacing w:val="-4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Всеобщая</w:t>
      </w:r>
      <w:r>
        <w:rPr>
          <w:spacing w:val="-5"/>
        </w:rPr>
        <w:t xml:space="preserve"> </w:t>
      </w:r>
      <w:r>
        <w:t>история. История Древнего мира.5 кл. Издательство «Просвещение»;</w:t>
      </w:r>
    </w:p>
    <w:p w:rsidR="00E46131" w:rsidRPr="00E46131" w:rsidRDefault="00E46131" w:rsidP="00E46131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6 класс. </w:t>
      </w:r>
      <w:r w:rsidRPr="00E46131">
        <w:rPr>
          <w:rFonts w:ascii="Times New Roman" w:hAnsi="Times New Roman" w:cs="Times New Roman"/>
          <w:lang w:val="ru-RU"/>
        </w:rPr>
        <w:t>1.Всеобщая история. История Средних веков. 6 класс : учеб. для общеобразоват. организаций / Е. В. Агибалова, Г. М. Донской; под.</w:t>
      </w:r>
      <w:r w:rsidRPr="00E46131">
        <w:rPr>
          <w:rFonts w:ascii="Times New Roman" w:hAnsi="Times New Roman" w:cs="Times New Roman"/>
          <w:iCs/>
          <w:lang w:val="ru-RU"/>
        </w:rPr>
        <w:t xml:space="preserve"> ред.</w:t>
      </w:r>
      <w:r w:rsidRPr="00E46131">
        <w:rPr>
          <w:rFonts w:ascii="Times New Roman" w:hAnsi="Times New Roman" w:cs="Times New Roman"/>
          <w:lang w:val="ru-RU"/>
        </w:rPr>
        <w:t xml:space="preserve"> А.А. Сванидзе – М.: Просвещение, 2021г.</w:t>
      </w:r>
    </w:p>
    <w:p w:rsidR="00E46131" w:rsidRPr="00EF050E" w:rsidRDefault="00E46131" w:rsidP="00E46131">
      <w:pPr>
        <w:spacing w:line="360" w:lineRule="auto"/>
        <w:jc w:val="both"/>
        <w:rPr>
          <w:rFonts w:ascii="Times New Roman" w:hAnsi="Times New Roman" w:cs="Times New Roman"/>
          <w:iCs/>
          <w:lang w:val="ru-RU"/>
        </w:rPr>
      </w:pPr>
      <w:r w:rsidRPr="00E46131">
        <w:rPr>
          <w:rFonts w:ascii="Times New Roman" w:hAnsi="Times New Roman" w:cs="Times New Roman"/>
          <w:iCs/>
          <w:lang w:val="ru-RU"/>
        </w:rPr>
        <w:t xml:space="preserve">2. История России. 6 класс. учеб.для общеобразоват. организаций. В 2 ч./ [ Н. М. Арсентьев, А. А. Данилов, П. С. Стефанович, А. Я. Токарева]; под ред. </w:t>
      </w:r>
      <w:r w:rsidRPr="00EF050E">
        <w:rPr>
          <w:rFonts w:ascii="Times New Roman" w:hAnsi="Times New Roman" w:cs="Times New Roman"/>
          <w:iCs/>
          <w:lang w:val="ru-RU"/>
        </w:rPr>
        <w:t>А. В. Торкунова. – М. : Просвещение, 2021</w:t>
      </w:r>
    </w:p>
    <w:p w:rsidR="00E46131" w:rsidRPr="00EF050E" w:rsidRDefault="00E46131" w:rsidP="00E461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lang w:val="ru-RU"/>
        </w:rPr>
        <w:t xml:space="preserve">7 класс. </w:t>
      </w:r>
      <w:r w:rsidRPr="00E46131">
        <w:rPr>
          <w:rFonts w:ascii="Times New Roman" w:hAnsi="Times New Roman" w:cs="Times New Roman"/>
          <w:sz w:val="24"/>
          <w:szCs w:val="24"/>
          <w:lang w:val="ru-RU"/>
        </w:rPr>
        <w:t xml:space="preserve">Учебник для общеобразовательных организаций. В 2 частях. / Н.М.Арсентьев, А.А.Данилов, И.В.Курукин, А.Я. Токарева / под редакцией А.В. Торкунова. – М.-: Просвещение, 2019. И учебнику Юдовская А.Я. Всеобщая история. История Нового времени, 1500-1800. 7 класс: учебник для общеобразовательных организаций/ А.Я. Юдовская, П.А.Баранов, Л.М. Ванюшкина; под ред. </w:t>
      </w:r>
      <w:r w:rsidRPr="00EF050E">
        <w:rPr>
          <w:rFonts w:ascii="Times New Roman" w:hAnsi="Times New Roman" w:cs="Times New Roman"/>
          <w:sz w:val="24"/>
          <w:szCs w:val="24"/>
          <w:lang w:val="ru-RU"/>
        </w:rPr>
        <w:t>А.А. Искендерова. – М.: Просвещение, 2019.</w:t>
      </w:r>
    </w:p>
    <w:p w:rsidR="00B00F02" w:rsidRDefault="00B00F02" w:rsidP="00B00F02">
      <w:pPr>
        <w:pStyle w:val="af2"/>
        <w:spacing w:line="360" w:lineRule="auto"/>
        <w:ind w:left="142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B00F02">
        <w:rPr>
          <w:rFonts w:ascii="Times New Roman" w:hAnsi="Times New Roman" w:cs="Times New Roman"/>
          <w:i w:val="0"/>
          <w:sz w:val="24"/>
          <w:szCs w:val="24"/>
          <w:lang w:val="ru-RU"/>
        </w:rPr>
        <w:t>8 класс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63527F">
        <w:rPr>
          <w:rFonts w:ascii="Times New Roman" w:hAnsi="Times New Roman" w:cs="Times New Roman"/>
          <w:i w:val="0"/>
          <w:sz w:val="24"/>
          <w:szCs w:val="24"/>
          <w:lang w:val="ru-RU"/>
        </w:rPr>
        <w:t>История России. Учеб. для общеобразов. организаций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r w:rsidRPr="0063527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В</w:t>
      </w:r>
      <w:r w:rsidRPr="0063527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2 ч. [Н. М. Арсентьев, А. А. Данилов, И. В. Курукин, А. Я.Токарева]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; под ред. А. В. Торкунова. – М.: Просвещение, 2019.</w:t>
      </w:r>
    </w:p>
    <w:p w:rsidR="00B00F02" w:rsidRDefault="00B00F02" w:rsidP="00B00F02">
      <w:pPr>
        <w:pStyle w:val="af2"/>
        <w:numPr>
          <w:ilvl w:val="0"/>
          <w:numId w:val="39"/>
        </w:numPr>
        <w:spacing w:line="360" w:lineRule="auto"/>
        <w:ind w:left="142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Всеобщая история. История Нового времени. 8 класс: учеб. для общеобразов. организаций / </w:t>
      </w:r>
      <w:r w:rsidRPr="0063527F">
        <w:rPr>
          <w:rFonts w:ascii="Times New Roman" w:hAnsi="Times New Roman" w:cs="Times New Roman"/>
          <w:i w:val="0"/>
          <w:sz w:val="24"/>
          <w:szCs w:val="24"/>
          <w:lang w:val="ru-RU"/>
        </w:rPr>
        <w:t>[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А. Я. Юдовская и др.</w:t>
      </w:r>
      <w:r w:rsidRPr="00640A62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63527F">
        <w:rPr>
          <w:rFonts w:ascii="Times New Roman" w:hAnsi="Times New Roman" w:cs="Times New Roman"/>
          <w:i w:val="0"/>
          <w:sz w:val="24"/>
          <w:szCs w:val="24"/>
          <w:lang w:val="ru-RU"/>
        </w:rPr>
        <w:t>]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; под ред. А. А. Искандерова. – М.: Просвещение, 2019.</w:t>
      </w:r>
    </w:p>
    <w:p w:rsidR="00E46131" w:rsidRPr="00280EB5" w:rsidRDefault="00B00F02" w:rsidP="00B00F02">
      <w:pPr>
        <w:pStyle w:val="af0"/>
        <w:spacing w:before="66" w:line="360" w:lineRule="auto"/>
        <w:ind w:left="0" w:right="3" w:firstLine="478"/>
        <w:jc w:val="both"/>
      </w:pPr>
      <w:r w:rsidRPr="00B00F02">
        <w:t xml:space="preserve">9 класс. </w:t>
      </w:r>
      <w:r w:rsidRPr="00075629">
        <w:t>История России 9 класс для общеобразовательных учреждений в 2х частях под редакцией А.В.Торкунова, М. Просвещение и учебнику Всеобщая история. История Нового времени. 9 клас</w:t>
      </w:r>
      <w:r>
        <w:t>с. А.Я.Юдовская, М. Просвещение 2020</w:t>
      </w:r>
    </w:p>
    <w:p w:rsidR="009423C9" w:rsidRPr="00280EB5" w:rsidRDefault="00E46131" w:rsidP="00B00F02">
      <w:pPr>
        <w:spacing w:after="0" w:line="480" w:lineRule="auto"/>
        <w:ind w:left="120"/>
        <w:rPr>
          <w:lang w:val="ru-RU"/>
        </w:rPr>
      </w:pPr>
      <w:r w:rsidRPr="00280EB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46131" w:rsidRPr="00280EB5" w:rsidRDefault="00E46131">
      <w:pPr>
        <w:spacing w:after="0" w:line="480" w:lineRule="auto"/>
        <w:ind w:left="120"/>
        <w:rPr>
          <w:lang w:val="ru-RU"/>
        </w:rPr>
      </w:pPr>
    </w:p>
    <w:p w:rsidR="00E46131" w:rsidRPr="00280EB5" w:rsidRDefault="00B00F02" w:rsidP="00B00F0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="00E46131" w:rsidRPr="00280E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lang w:val="ru-RU"/>
        </w:rPr>
        <w:t xml:space="preserve">  </w:t>
      </w:r>
      <w:r w:rsidR="00E46131" w:rsidRPr="00280EB5">
        <w:rPr>
          <w:rFonts w:ascii="Times New Roman" w:hAnsi="Times New Roman"/>
          <w:color w:val="000000"/>
          <w:sz w:val="24"/>
          <w:lang w:val="ru-RU"/>
        </w:rPr>
        <w:t>Библиотека ЦОК</w:t>
      </w:r>
      <w:r w:rsidR="00E46131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421">
        <w:r w:rsidR="00E46131">
          <w:rPr>
            <w:rFonts w:ascii="Times New Roman" w:hAnsi="Times New Roman"/>
            <w:color w:val="0000FF"/>
            <w:u w:val="single"/>
          </w:rPr>
          <w:t>https</w:t>
        </w:r>
        <w:r w:rsidR="00E46131" w:rsidRPr="00280EB5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E46131">
          <w:rPr>
            <w:rFonts w:ascii="Times New Roman" w:hAnsi="Times New Roman"/>
            <w:color w:val="0000FF"/>
            <w:u w:val="single"/>
          </w:rPr>
          <w:t>m</w:t>
        </w:r>
        <w:r w:rsidR="00E46131" w:rsidRPr="00280EB5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46131">
          <w:rPr>
            <w:rFonts w:ascii="Times New Roman" w:hAnsi="Times New Roman"/>
            <w:color w:val="0000FF"/>
            <w:u w:val="single"/>
          </w:rPr>
          <w:t>edsoo</w:t>
        </w:r>
        <w:r w:rsidR="00E46131" w:rsidRPr="00280EB5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E46131">
          <w:rPr>
            <w:rFonts w:ascii="Times New Roman" w:hAnsi="Times New Roman"/>
            <w:color w:val="0000FF"/>
            <w:u w:val="single"/>
          </w:rPr>
          <w:t>ru</w:t>
        </w:r>
        <w:r w:rsidR="00E46131" w:rsidRPr="00280EB5">
          <w:rPr>
            <w:rFonts w:ascii="Times New Roman" w:hAnsi="Times New Roman"/>
            <w:color w:val="0000FF"/>
            <w:u w:val="single"/>
            <w:lang w:val="ru-RU"/>
          </w:rPr>
          <w:t>/</w:t>
        </w:r>
      </w:hyperlink>
    </w:p>
    <w:p w:rsidR="009423C9" w:rsidRDefault="00E461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423C9" w:rsidRDefault="009423C9">
      <w:pPr>
        <w:sectPr w:rsidR="009423C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46131" w:rsidRDefault="00E46131"/>
    <w:sectPr w:rsidR="00E461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C495E"/>
    <w:multiLevelType w:val="multilevel"/>
    <w:tmpl w:val="AE84B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8B15F5"/>
    <w:multiLevelType w:val="hybridMultilevel"/>
    <w:tmpl w:val="61CC6C5E"/>
    <w:lvl w:ilvl="0" w:tplc="C9B24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10035"/>
    <w:multiLevelType w:val="multilevel"/>
    <w:tmpl w:val="3FDAE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842166"/>
    <w:multiLevelType w:val="multilevel"/>
    <w:tmpl w:val="1FCAC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013909"/>
    <w:multiLevelType w:val="multilevel"/>
    <w:tmpl w:val="ACE0B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13093"/>
    <w:multiLevelType w:val="multilevel"/>
    <w:tmpl w:val="63D0A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546814"/>
    <w:multiLevelType w:val="multilevel"/>
    <w:tmpl w:val="203AD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6E027B"/>
    <w:multiLevelType w:val="multilevel"/>
    <w:tmpl w:val="C53E5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A75090"/>
    <w:multiLevelType w:val="multilevel"/>
    <w:tmpl w:val="DB84F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922373"/>
    <w:multiLevelType w:val="multilevel"/>
    <w:tmpl w:val="30E89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CE69A3"/>
    <w:multiLevelType w:val="multilevel"/>
    <w:tmpl w:val="B9B25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7501B7"/>
    <w:multiLevelType w:val="multilevel"/>
    <w:tmpl w:val="E3C0F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E23FED"/>
    <w:multiLevelType w:val="multilevel"/>
    <w:tmpl w:val="3D9A9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987810"/>
    <w:multiLevelType w:val="multilevel"/>
    <w:tmpl w:val="80F6D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6B53F2"/>
    <w:multiLevelType w:val="multilevel"/>
    <w:tmpl w:val="42B80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AB5D85"/>
    <w:multiLevelType w:val="multilevel"/>
    <w:tmpl w:val="FA8C8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971131"/>
    <w:multiLevelType w:val="multilevel"/>
    <w:tmpl w:val="56403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3B0454"/>
    <w:multiLevelType w:val="multilevel"/>
    <w:tmpl w:val="8C844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335C9A"/>
    <w:multiLevelType w:val="multilevel"/>
    <w:tmpl w:val="753E6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DF364A"/>
    <w:multiLevelType w:val="multilevel"/>
    <w:tmpl w:val="E5A0A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3E6A90"/>
    <w:multiLevelType w:val="multilevel"/>
    <w:tmpl w:val="DFD6A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902938"/>
    <w:multiLevelType w:val="multilevel"/>
    <w:tmpl w:val="1932D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914D8C"/>
    <w:multiLevelType w:val="multilevel"/>
    <w:tmpl w:val="4FCA5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C3587C"/>
    <w:multiLevelType w:val="multilevel"/>
    <w:tmpl w:val="9DC07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E86936"/>
    <w:multiLevelType w:val="multilevel"/>
    <w:tmpl w:val="2BFA8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FB583E"/>
    <w:multiLevelType w:val="multilevel"/>
    <w:tmpl w:val="2A3A3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0F0E10"/>
    <w:multiLevelType w:val="multilevel"/>
    <w:tmpl w:val="39664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F3373B"/>
    <w:multiLevelType w:val="multilevel"/>
    <w:tmpl w:val="46A48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CD616B"/>
    <w:multiLevelType w:val="multilevel"/>
    <w:tmpl w:val="3B2C6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7C1C96"/>
    <w:multiLevelType w:val="multilevel"/>
    <w:tmpl w:val="B76E8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414828"/>
    <w:multiLevelType w:val="multilevel"/>
    <w:tmpl w:val="B78E4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845346"/>
    <w:multiLevelType w:val="multilevel"/>
    <w:tmpl w:val="BBC2B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1F3565"/>
    <w:multiLevelType w:val="multilevel"/>
    <w:tmpl w:val="203C2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8C0BFD"/>
    <w:multiLevelType w:val="multilevel"/>
    <w:tmpl w:val="558A2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6D6BE0"/>
    <w:multiLevelType w:val="multilevel"/>
    <w:tmpl w:val="98883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694693"/>
    <w:multiLevelType w:val="multilevel"/>
    <w:tmpl w:val="805A9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BB68C2"/>
    <w:multiLevelType w:val="multilevel"/>
    <w:tmpl w:val="316AF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C90EC4"/>
    <w:multiLevelType w:val="multilevel"/>
    <w:tmpl w:val="5CB63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CD7219F"/>
    <w:multiLevelType w:val="multilevel"/>
    <w:tmpl w:val="0B9A8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"/>
  </w:num>
  <w:num w:numId="3">
    <w:abstractNumId w:val="9"/>
  </w:num>
  <w:num w:numId="4">
    <w:abstractNumId w:val="35"/>
  </w:num>
  <w:num w:numId="5">
    <w:abstractNumId w:val="37"/>
  </w:num>
  <w:num w:numId="6">
    <w:abstractNumId w:val="20"/>
  </w:num>
  <w:num w:numId="7">
    <w:abstractNumId w:val="38"/>
  </w:num>
  <w:num w:numId="8">
    <w:abstractNumId w:val="0"/>
  </w:num>
  <w:num w:numId="9">
    <w:abstractNumId w:val="24"/>
  </w:num>
  <w:num w:numId="10">
    <w:abstractNumId w:val="15"/>
  </w:num>
  <w:num w:numId="11">
    <w:abstractNumId w:val="8"/>
  </w:num>
  <w:num w:numId="12">
    <w:abstractNumId w:val="23"/>
  </w:num>
  <w:num w:numId="13">
    <w:abstractNumId w:val="28"/>
  </w:num>
  <w:num w:numId="14">
    <w:abstractNumId w:val="7"/>
  </w:num>
  <w:num w:numId="15">
    <w:abstractNumId w:val="29"/>
  </w:num>
  <w:num w:numId="16">
    <w:abstractNumId w:val="6"/>
  </w:num>
  <w:num w:numId="17">
    <w:abstractNumId w:val="33"/>
  </w:num>
  <w:num w:numId="18">
    <w:abstractNumId w:val="31"/>
  </w:num>
  <w:num w:numId="19">
    <w:abstractNumId w:val="5"/>
  </w:num>
  <w:num w:numId="20">
    <w:abstractNumId w:val="36"/>
  </w:num>
  <w:num w:numId="21">
    <w:abstractNumId w:val="14"/>
  </w:num>
  <w:num w:numId="22">
    <w:abstractNumId w:val="12"/>
  </w:num>
  <w:num w:numId="23">
    <w:abstractNumId w:val="13"/>
  </w:num>
  <w:num w:numId="24">
    <w:abstractNumId w:val="11"/>
  </w:num>
  <w:num w:numId="25">
    <w:abstractNumId w:val="10"/>
  </w:num>
  <w:num w:numId="26">
    <w:abstractNumId w:val="16"/>
  </w:num>
  <w:num w:numId="27">
    <w:abstractNumId w:val="3"/>
  </w:num>
  <w:num w:numId="28">
    <w:abstractNumId w:val="32"/>
  </w:num>
  <w:num w:numId="29">
    <w:abstractNumId w:val="27"/>
  </w:num>
  <w:num w:numId="30">
    <w:abstractNumId w:val="17"/>
  </w:num>
  <w:num w:numId="31">
    <w:abstractNumId w:val="34"/>
  </w:num>
  <w:num w:numId="32">
    <w:abstractNumId w:val="19"/>
  </w:num>
  <w:num w:numId="33">
    <w:abstractNumId w:val="25"/>
  </w:num>
  <w:num w:numId="34">
    <w:abstractNumId w:val="26"/>
  </w:num>
  <w:num w:numId="35">
    <w:abstractNumId w:val="22"/>
  </w:num>
  <w:num w:numId="36">
    <w:abstractNumId w:val="4"/>
  </w:num>
  <w:num w:numId="37">
    <w:abstractNumId w:val="30"/>
  </w:num>
  <w:num w:numId="38">
    <w:abstractNumId w:val="21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423C9"/>
    <w:rsid w:val="00280EB5"/>
    <w:rsid w:val="003C7CF8"/>
    <w:rsid w:val="009423C9"/>
    <w:rsid w:val="00B00F02"/>
    <w:rsid w:val="00E46131"/>
    <w:rsid w:val="00EF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7740"/>
  <w15:docId w15:val="{445D2890-F880-48C7-8371-FB1ED816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46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46131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uiPriority w:val="1"/>
    <w:qFormat/>
    <w:rsid w:val="00E4613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E4613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2">
    <w:name w:val="No Spacing"/>
    <w:basedOn w:val="a"/>
    <w:link w:val="af3"/>
    <w:uiPriority w:val="1"/>
    <w:qFormat/>
    <w:rsid w:val="00B00F02"/>
    <w:pPr>
      <w:spacing w:after="0" w:line="240" w:lineRule="auto"/>
    </w:pPr>
    <w:rPr>
      <w:i/>
      <w:iCs/>
      <w:sz w:val="20"/>
      <w:szCs w:val="20"/>
      <w:lang w:bidi="en-US"/>
    </w:rPr>
  </w:style>
  <w:style w:type="character" w:customStyle="1" w:styleId="af3">
    <w:name w:val="Без интервала Знак"/>
    <w:basedOn w:val="a0"/>
    <w:link w:val="af2"/>
    <w:uiPriority w:val="1"/>
    <w:rsid w:val="00B00F02"/>
    <w:rPr>
      <w:i/>
      <w:i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s://m.edsoo.ru/8a193862" TargetMode="Externa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26312</Words>
  <Characters>149984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cp:lastPrinted>2023-10-06T11:54:00Z</cp:lastPrinted>
  <dcterms:created xsi:type="dcterms:W3CDTF">2023-09-17T10:59:00Z</dcterms:created>
  <dcterms:modified xsi:type="dcterms:W3CDTF">2023-10-06T11:55:00Z</dcterms:modified>
</cp:coreProperties>
</file>