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4E" w:rsidRPr="00B80ABC" w:rsidRDefault="0000134E" w:rsidP="0000134E">
      <w:pPr>
        <w:ind w:firstLine="709"/>
        <w:jc w:val="both"/>
        <w:rPr>
          <w:sz w:val="28"/>
          <w:szCs w:val="28"/>
        </w:rPr>
      </w:pPr>
      <w:r w:rsidRPr="00B80ABC">
        <w:rPr>
          <w:b/>
          <w:sz w:val="28"/>
          <w:szCs w:val="28"/>
        </w:rPr>
        <w:t>Аннотация к рабочей</w:t>
      </w:r>
      <w:r>
        <w:rPr>
          <w:b/>
          <w:sz w:val="28"/>
          <w:szCs w:val="28"/>
        </w:rPr>
        <w:t xml:space="preserve"> программе по </w:t>
      </w:r>
      <w:r>
        <w:rPr>
          <w:b/>
          <w:sz w:val="28"/>
          <w:szCs w:val="28"/>
        </w:rPr>
        <w:t>литературе</w:t>
      </w:r>
      <w:r>
        <w:rPr>
          <w:b/>
          <w:sz w:val="28"/>
          <w:szCs w:val="28"/>
        </w:rPr>
        <w:t xml:space="preserve"> 11 класс</w:t>
      </w:r>
      <w:r w:rsidRPr="00B80A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(базовый уровень) на 2024-2025</w:t>
      </w:r>
      <w:r w:rsidRPr="00B80ABC">
        <w:rPr>
          <w:b/>
          <w:sz w:val="28"/>
          <w:szCs w:val="28"/>
        </w:rPr>
        <w:t xml:space="preserve"> учебный год</w:t>
      </w:r>
      <w:r w:rsidRPr="00B80ABC">
        <w:rPr>
          <w:sz w:val="28"/>
          <w:szCs w:val="28"/>
        </w:rPr>
        <w:t>.</w:t>
      </w:r>
    </w:p>
    <w:p w:rsidR="0052726B" w:rsidRDefault="00A92725">
      <w:pPr>
        <w:pStyle w:val="a3"/>
        <w:spacing w:line="276" w:lineRule="auto"/>
        <w:ind w:right="109"/>
      </w:pPr>
      <w:r>
        <w:t>Программа разработана на основе требований ФГОС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 «Литература»</w:t>
      </w:r>
      <w:r>
        <w:rPr>
          <w:spacing w:val="6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документов:</w:t>
      </w:r>
    </w:p>
    <w:p w:rsidR="0052726B" w:rsidRDefault="00A92725">
      <w:pPr>
        <w:pStyle w:val="a4"/>
        <w:numPr>
          <w:ilvl w:val="0"/>
          <w:numId w:val="4"/>
        </w:numPr>
        <w:tabs>
          <w:tab w:val="left" w:pos="1518"/>
        </w:tabs>
        <w:spacing w:before="1" w:line="276" w:lineRule="auto"/>
        <w:ind w:right="109" w:firstLine="707"/>
        <w:jc w:val="both"/>
        <w:rPr>
          <w:sz w:val="28"/>
        </w:rPr>
      </w:pPr>
      <w:r>
        <w:rPr>
          <w:sz w:val="28"/>
        </w:rPr>
        <w:t>Федерального закона от 29.12.2012 № 273-ФЗ «Об образовании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Федерации»;</w:t>
      </w:r>
    </w:p>
    <w:p w:rsidR="0052726B" w:rsidRDefault="00A92725">
      <w:pPr>
        <w:pStyle w:val="a4"/>
        <w:numPr>
          <w:ilvl w:val="0"/>
          <w:numId w:val="4"/>
        </w:numPr>
        <w:tabs>
          <w:tab w:val="left" w:pos="1518"/>
        </w:tabs>
        <w:spacing w:before="1" w:line="276" w:lineRule="auto"/>
        <w:ind w:right="104" w:firstLine="707"/>
        <w:jc w:val="both"/>
        <w:rPr>
          <w:sz w:val="28"/>
        </w:rPr>
      </w:pPr>
      <w:r>
        <w:rPr>
          <w:sz w:val="28"/>
        </w:rPr>
        <w:t xml:space="preserve">Приказа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РФ от 30.08.2013 №1015 «Об утверждении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</w:t>
      </w:r>
      <w:r>
        <w:rPr>
          <w:sz w:val="28"/>
        </w:rPr>
        <w:t>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(Зарегистрировано в</w:t>
      </w:r>
      <w:r>
        <w:rPr>
          <w:spacing w:val="-2"/>
          <w:sz w:val="28"/>
        </w:rPr>
        <w:t xml:space="preserve"> </w:t>
      </w:r>
      <w:r>
        <w:rPr>
          <w:sz w:val="28"/>
        </w:rPr>
        <w:t>Минюсте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01.10.2013</w:t>
      </w:r>
      <w:r>
        <w:rPr>
          <w:spacing w:val="-4"/>
          <w:sz w:val="28"/>
        </w:rPr>
        <w:t xml:space="preserve"> </w:t>
      </w:r>
      <w:r>
        <w:rPr>
          <w:sz w:val="28"/>
        </w:rPr>
        <w:t>№ 30067);</w:t>
      </w:r>
    </w:p>
    <w:p w:rsidR="0052726B" w:rsidRDefault="00A92725">
      <w:pPr>
        <w:pStyle w:val="a4"/>
        <w:numPr>
          <w:ilvl w:val="0"/>
          <w:numId w:val="4"/>
        </w:numPr>
        <w:tabs>
          <w:tab w:val="left" w:pos="1518"/>
        </w:tabs>
        <w:spacing w:line="276" w:lineRule="auto"/>
        <w:ind w:right="110" w:firstLine="707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3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9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40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37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17.05.12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37"/>
          <w:sz w:val="28"/>
        </w:rPr>
        <w:t xml:space="preserve"> </w:t>
      </w:r>
      <w:r>
        <w:rPr>
          <w:sz w:val="28"/>
        </w:rPr>
        <w:t>413</w:t>
      </w:r>
    </w:p>
    <w:p w:rsidR="0052726B" w:rsidRDefault="00A92725">
      <w:pPr>
        <w:pStyle w:val="a3"/>
        <w:spacing w:before="1" w:line="276" w:lineRule="auto"/>
        <w:ind w:right="112" w:firstLine="0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стандарта среднего общего образования» (Зарегистрирован в Минюсте РФ 7</w:t>
      </w:r>
      <w:r>
        <w:rPr>
          <w:spacing w:val="1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24480).</w:t>
      </w:r>
    </w:p>
    <w:p w:rsidR="0052726B" w:rsidRDefault="00A92725">
      <w:pPr>
        <w:pStyle w:val="a4"/>
        <w:numPr>
          <w:ilvl w:val="0"/>
          <w:numId w:val="4"/>
        </w:numPr>
        <w:tabs>
          <w:tab w:val="left" w:pos="1518"/>
        </w:tabs>
        <w:spacing w:line="276" w:lineRule="auto"/>
        <w:ind w:right="105" w:firstLine="707"/>
        <w:jc w:val="both"/>
        <w:rPr>
          <w:sz w:val="28"/>
        </w:rPr>
      </w:pPr>
      <w:r>
        <w:rPr>
          <w:sz w:val="28"/>
        </w:rPr>
        <w:t>Приказа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31.12.2015</w:t>
      </w:r>
      <w:r>
        <w:rPr>
          <w:spacing w:val="1"/>
          <w:sz w:val="28"/>
        </w:rPr>
        <w:t xml:space="preserve"> </w:t>
      </w:r>
      <w:r>
        <w:rPr>
          <w:sz w:val="28"/>
        </w:rPr>
        <w:t>№1645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2012г.</w:t>
      </w:r>
      <w:r>
        <w:rPr>
          <w:spacing w:val="1"/>
          <w:sz w:val="28"/>
        </w:rPr>
        <w:t xml:space="preserve"> </w:t>
      </w:r>
      <w:r>
        <w:rPr>
          <w:sz w:val="28"/>
        </w:rPr>
        <w:t>№413.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(Зарегистрировано в</w:t>
      </w:r>
      <w:r>
        <w:rPr>
          <w:spacing w:val="-1"/>
          <w:sz w:val="28"/>
        </w:rPr>
        <w:t xml:space="preserve"> </w:t>
      </w:r>
      <w:r>
        <w:rPr>
          <w:sz w:val="28"/>
        </w:rPr>
        <w:t>Минюсте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09.02.2016</w:t>
      </w:r>
      <w:r>
        <w:rPr>
          <w:spacing w:val="-4"/>
          <w:sz w:val="28"/>
        </w:rPr>
        <w:t xml:space="preserve"> </w:t>
      </w:r>
      <w:r>
        <w:rPr>
          <w:sz w:val="28"/>
        </w:rPr>
        <w:t>№41020)</w:t>
      </w:r>
    </w:p>
    <w:p w:rsidR="0052726B" w:rsidRDefault="00A92725">
      <w:pPr>
        <w:pStyle w:val="a3"/>
        <w:spacing w:line="321" w:lineRule="exact"/>
        <w:ind w:left="810" w:firstLine="0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</w:t>
      </w:r>
      <w:r>
        <w:t>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состоят:</w:t>
      </w:r>
    </w:p>
    <w:p w:rsidR="0052726B" w:rsidRDefault="00A92725">
      <w:pPr>
        <w:pStyle w:val="a3"/>
        <w:spacing w:before="48" w:line="276" w:lineRule="auto"/>
        <w:ind w:right="110"/>
      </w:pPr>
      <w:r>
        <w:t>в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культурным традициям, лежащим в основе исторической 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другим культурам;</w:t>
      </w:r>
    </w:p>
    <w:p w:rsidR="0052726B" w:rsidRDefault="00A92725">
      <w:pPr>
        <w:pStyle w:val="a3"/>
        <w:spacing w:line="276" w:lineRule="auto"/>
        <w:ind w:right="111"/>
      </w:pPr>
      <w:r>
        <w:t>в развитии ценностно-смысловой сферы личности на основе высоких</w:t>
      </w:r>
      <w:r>
        <w:rPr>
          <w:spacing w:val="1"/>
        </w:rPr>
        <w:t xml:space="preserve"> </w:t>
      </w:r>
      <w:r>
        <w:t>этических идеалов;</w:t>
      </w:r>
    </w:p>
    <w:p w:rsidR="0052726B" w:rsidRDefault="00A92725">
      <w:pPr>
        <w:pStyle w:val="a3"/>
        <w:spacing w:before="1" w:line="276" w:lineRule="auto"/>
        <w:ind w:right="108"/>
      </w:pPr>
      <w:r>
        <w:t>в осознании ценностного отношения к литературе как 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</w:t>
      </w:r>
      <w:r>
        <w:rPr>
          <w:spacing w:val="-5"/>
        </w:rPr>
        <w:t xml:space="preserve"> </w:t>
      </w:r>
      <w:r>
        <w:t>духовно-нравственным</w:t>
      </w:r>
      <w:r>
        <w:rPr>
          <w:spacing w:val="-1"/>
        </w:rPr>
        <w:t xml:space="preserve"> </w:t>
      </w:r>
      <w:r>
        <w:t xml:space="preserve">развитием </w:t>
      </w:r>
      <w:r>
        <w:t>личности.</w:t>
      </w:r>
    </w:p>
    <w:p w:rsidR="0052726B" w:rsidRDefault="00A92725">
      <w:pPr>
        <w:pStyle w:val="a3"/>
        <w:spacing w:line="278" w:lineRule="auto"/>
        <w:ind w:right="111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включающий</w:t>
      </w:r>
      <w:r>
        <w:rPr>
          <w:spacing w:val="-4"/>
        </w:rPr>
        <w:t xml:space="preserve"> </w:t>
      </w:r>
      <w:r>
        <w:t>обязательные</w:t>
      </w:r>
      <w:r>
        <w:rPr>
          <w:spacing w:val="-3"/>
        </w:rPr>
        <w:t xml:space="preserve"> </w:t>
      </w:r>
      <w:r>
        <w:t>разделы:</w:t>
      </w:r>
    </w:p>
    <w:p w:rsidR="0052726B" w:rsidRPr="0000134E" w:rsidRDefault="00A92725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17" w:lineRule="exact"/>
        <w:rPr>
          <w:sz w:val="24"/>
          <w:szCs w:val="24"/>
        </w:rPr>
      </w:pPr>
      <w:r w:rsidRPr="0000134E">
        <w:rPr>
          <w:sz w:val="24"/>
          <w:szCs w:val="24"/>
        </w:rPr>
        <w:t>ПОЯСНИТЕЛЬНАЯ</w:t>
      </w:r>
      <w:r w:rsidRPr="0000134E">
        <w:rPr>
          <w:spacing w:val="-5"/>
          <w:sz w:val="24"/>
          <w:szCs w:val="24"/>
        </w:rPr>
        <w:t xml:space="preserve"> </w:t>
      </w:r>
      <w:r w:rsidRPr="0000134E">
        <w:rPr>
          <w:sz w:val="24"/>
          <w:szCs w:val="24"/>
        </w:rPr>
        <w:t>ЗАПИСКА</w:t>
      </w:r>
    </w:p>
    <w:p w:rsidR="0052726B" w:rsidRPr="0000134E" w:rsidRDefault="00A92725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before="46"/>
        <w:rPr>
          <w:sz w:val="24"/>
          <w:szCs w:val="24"/>
        </w:rPr>
      </w:pPr>
      <w:r w:rsidRPr="0000134E">
        <w:rPr>
          <w:sz w:val="24"/>
          <w:szCs w:val="24"/>
        </w:rPr>
        <w:t>ОБЩАЯ</w:t>
      </w:r>
      <w:r w:rsidRPr="0000134E">
        <w:rPr>
          <w:spacing w:val="-7"/>
          <w:sz w:val="24"/>
          <w:szCs w:val="24"/>
        </w:rPr>
        <w:t xml:space="preserve"> </w:t>
      </w:r>
      <w:r w:rsidRPr="0000134E">
        <w:rPr>
          <w:sz w:val="24"/>
          <w:szCs w:val="24"/>
        </w:rPr>
        <w:t>ХАРАКТЕРИСТИКА</w:t>
      </w:r>
      <w:r w:rsidRPr="0000134E">
        <w:rPr>
          <w:spacing w:val="-7"/>
          <w:sz w:val="24"/>
          <w:szCs w:val="24"/>
        </w:rPr>
        <w:t xml:space="preserve"> </w:t>
      </w:r>
      <w:r w:rsidRPr="0000134E">
        <w:rPr>
          <w:sz w:val="24"/>
          <w:szCs w:val="24"/>
        </w:rPr>
        <w:t>УЧЕБНОГО</w:t>
      </w:r>
      <w:r w:rsidRPr="0000134E">
        <w:rPr>
          <w:spacing w:val="-7"/>
          <w:sz w:val="24"/>
          <w:szCs w:val="24"/>
        </w:rPr>
        <w:t xml:space="preserve"> </w:t>
      </w:r>
      <w:r w:rsidRPr="0000134E">
        <w:rPr>
          <w:sz w:val="24"/>
          <w:szCs w:val="24"/>
        </w:rPr>
        <w:t>ПРЕДМЕТА</w:t>
      </w:r>
    </w:p>
    <w:p w:rsidR="0052726B" w:rsidRPr="0000134E" w:rsidRDefault="00A92725">
      <w:pPr>
        <w:pStyle w:val="a4"/>
        <w:numPr>
          <w:ilvl w:val="0"/>
          <w:numId w:val="3"/>
        </w:numPr>
        <w:tabs>
          <w:tab w:val="left" w:pos="1517"/>
          <w:tab w:val="left" w:pos="1518"/>
          <w:tab w:val="left" w:pos="4012"/>
          <w:tab w:val="left" w:pos="6124"/>
          <w:tab w:val="left" w:pos="7973"/>
        </w:tabs>
        <w:spacing w:before="50" w:line="276" w:lineRule="auto"/>
        <w:ind w:left="102" w:right="111" w:firstLine="707"/>
        <w:rPr>
          <w:sz w:val="24"/>
          <w:szCs w:val="24"/>
        </w:rPr>
      </w:pPr>
      <w:r w:rsidRPr="0000134E">
        <w:rPr>
          <w:sz w:val="24"/>
          <w:szCs w:val="24"/>
        </w:rPr>
        <w:t>ПЛАНИРУЕМЫЕ</w:t>
      </w:r>
      <w:r w:rsidRPr="0000134E">
        <w:rPr>
          <w:sz w:val="24"/>
          <w:szCs w:val="24"/>
        </w:rPr>
        <w:tab/>
        <w:t>РЕЗУЛЬТАТЫ</w:t>
      </w:r>
      <w:r w:rsidRPr="0000134E">
        <w:rPr>
          <w:sz w:val="24"/>
          <w:szCs w:val="24"/>
        </w:rPr>
        <w:tab/>
        <w:t>ОСВОЕНИЯ</w:t>
      </w:r>
      <w:r w:rsidRPr="0000134E">
        <w:rPr>
          <w:sz w:val="24"/>
          <w:szCs w:val="24"/>
        </w:rPr>
        <w:tab/>
      </w:r>
      <w:r w:rsidRPr="0000134E">
        <w:rPr>
          <w:spacing w:val="-1"/>
          <w:sz w:val="24"/>
          <w:szCs w:val="24"/>
        </w:rPr>
        <w:t>УЧЕБНОГО</w:t>
      </w:r>
      <w:r w:rsidRPr="0000134E">
        <w:rPr>
          <w:spacing w:val="-67"/>
          <w:sz w:val="24"/>
          <w:szCs w:val="24"/>
        </w:rPr>
        <w:t xml:space="preserve"> </w:t>
      </w:r>
      <w:r w:rsidRPr="0000134E">
        <w:rPr>
          <w:sz w:val="24"/>
          <w:szCs w:val="24"/>
        </w:rPr>
        <w:t>ПРЕДМЕТА.</w:t>
      </w:r>
    </w:p>
    <w:p w:rsidR="0052726B" w:rsidRDefault="0052726B">
      <w:pPr>
        <w:spacing w:line="276" w:lineRule="auto"/>
        <w:rPr>
          <w:sz w:val="28"/>
        </w:rPr>
        <w:sectPr w:rsidR="0052726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52726B" w:rsidRPr="0000134E" w:rsidRDefault="00A92725">
      <w:pPr>
        <w:pStyle w:val="a4"/>
        <w:numPr>
          <w:ilvl w:val="0"/>
          <w:numId w:val="3"/>
        </w:numPr>
        <w:tabs>
          <w:tab w:val="left" w:pos="1518"/>
        </w:tabs>
        <w:spacing w:before="74" w:line="276" w:lineRule="auto"/>
        <w:ind w:left="102" w:right="102" w:firstLine="707"/>
        <w:jc w:val="both"/>
        <w:rPr>
          <w:sz w:val="24"/>
          <w:szCs w:val="24"/>
        </w:rPr>
      </w:pPr>
      <w:r w:rsidRPr="0000134E">
        <w:rPr>
          <w:sz w:val="24"/>
          <w:szCs w:val="24"/>
        </w:rPr>
        <w:lastRenderedPageBreak/>
        <w:t>МЕСТО</w:t>
      </w:r>
      <w:r w:rsidRPr="0000134E">
        <w:rPr>
          <w:spacing w:val="1"/>
          <w:sz w:val="24"/>
          <w:szCs w:val="24"/>
        </w:rPr>
        <w:t xml:space="preserve"> </w:t>
      </w:r>
      <w:r w:rsidRPr="0000134E">
        <w:rPr>
          <w:sz w:val="24"/>
          <w:szCs w:val="24"/>
        </w:rPr>
        <w:t>УЧЕБНОГО</w:t>
      </w:r>
      <w:r w:rsidRPr="0000134E">
        <w:rPr>
          <w:spacing w:val="1"/>
          <w:sz w:val="24"/>
          <w:szCs w:val="24"/>
        </w:rPr>
        <w:t xml:space="preserve"> </w:t>
      </w:r>
      <w:r w:rsidRPr="0000134E">
        <w:rPr>
          <w:sz w:val="24"/>
          <w:szCs w:val="24"/>
        </w:rPr>
        <w:t>ПРЕДМЕТА</w:t>
      </w:r>
      <w:r w:rsidRPr="0000134E">
        <w:rPr>
          <w:spacing w:val="1"/>
          <w:sz w:val="24"/>
          <w:szCs w:val="24"/>
        </w:rPr>
        <w:t xml:space="preserve"> </w:t>
      </w:r>
      <w:r w:rsidRPr="0000134E">
        <w:rPr>
          <w:sz w:val="24"/>
          <w:szCs w:val="24"/>
        </w:rPr>
        <w:t>В</w:t>
      </w:r>
      <w:r w:rsidRPr="0000134E">
        <w:rPr>
          <w:spacing w:val="1"/>
          <w:sz w:val="24"/>
          <w:szCs w:val="24"/>
        </w:rPr>
        <w:t xml:space="preserve"> </w:t>
      </w:r>
      <w:r w:rsidRPr="0000134E">
        <w:rPr>
          <w:sz w:val="24"/>
          <w:szCs w:val="24"/>
        </w:rPr>
        <w:t>УЧЕБНОМ</w:t>
      </w:r>
      <w:r w:rsidRPr="0000134E">
        <w:rPr>
          <w:spacing w:val="1"/>
          <w:sz w:val="24"/>
          <w:szCs w:val="24"/>
        </w:rPr>
        <w:t xml:space="preserve"> </w:t>
      </w:r>
      <w:r w:rsidRPr="0000134E">
        <w:rPr>
          <w:sz w:val="24"/>
          <w:szCs w:val="24"/>
        </w:rPr>
        <w:t>ПЛАНЕ.</w:t>
      </w:r>
      <w:r w:rsidRPr="0000134E">
        <w:rPr>
          <w:spacing w:val="1"/>
          <w:sz w:val="24"/>
          <w:szCs w:val="24"/>
        </w:rPr>
        <w:t xml:space="preserve"> </w:t>
      </w:r>
      <w:r w:rsidRPr="0000134E">
        <w:rPr>
          <w:sz w:val="24"/>
          <w:szCs w:val="24"/>
        </w:rPr>
        <w:t>5)ЦЕННОСТНЫЕ ОРИЕНТИРЫ СОДЕРЖАНИЕ УЧЕБНОГО ПРЕДМЕТА</w:t>
      </w:r>
      <w:r w:rsidRPr="0000134E">
        <w:rPr>
          <w:spacing w:val="1"/>
          <w:sz w:val="24"/>
          <w:szCs w:val="24"/>
        </w:rPr>
        <w:t xml:space="preserve"> </w:t>
      </w:r>
      <w:proofErr w:type="gramStart"/>
      <w:r w:rsidRPr="0000134E">
        <w:rPr>
          <w:sz w:val="24"/>
          <w:szCs w:val="24"/>
        </w:rPr>
        <w:t>6)СОДЕРЖАНИЕ</w:t>
      </w:r>
      <w:proofErr w:type="gramEnd"/>
      <w:r w:rsidRPr="0000134E">
        <w:rPr>
          <w:spacing w:val="-3"/>
          <w:sz w:val="24"/>
          <w:szCs w:val="24"/>
        </w:rPr>
        <w:t xml:space="preserve"> </w:t>
      </w:r>
      <w:r w:rsidRPr="0000134E">
        <w:rPr>
          <w:sz w:val="24"/>
          <w:szCs w:val="24"/>
        </w:rPr>
        <w:t>ПРОГРАММЫ</w:t>
      </w:r>
    </w:p>
    <w:p w:rsidR="0052726B" w:rsidRPr="0000134E" w:rsidRDefault="00A92725">
      <w:pPr>
        <w:pStyle w:val="a4"/>
        <w:numPr>
          <w:ilvl w:val="0"/>
          <w:numId w:val="2"/>
        </w:numPr>
        <w:tabs>
          <w:tab w:val="left" w:pos="408"/>
        </w:tabs>
        <w:spacing w:before="1"/>
        <w:ind w:hanging="306"/>
        <w:jc w:val="both"/>
        <w:rPr>
          <w:sz w:val="24"/>
          <w:szCs w:val="24"/>
        </w:rPr>
      </w:pPr>
      <w:r w:rsidRPr="0000134E">
        <w:rPr>
          <w:sz w:val="24"/>
          <w:szCs w:val="24"/>
        </w:rPr>
        <w:t>ТЕМАТИЧЕСКОЕ</w:t>
      </w:r>
      <w:r w:rsidRPr="0000134E">
        <w:rPr>
          <w:spacing w:val="-9"/>
          <w:sz w:val="24"/>
          <w:szCs w:val="24"/>
        </w:rPr>
        <w:t xml:space="preserve"> </w:t>
      </w:r>
      <w:r w:rsidRPr="0000134E">
        <w:rPr>
          <w:sz w:val="24"/>
          <w:szCs w:val="24"/>
        </w:rPr>
        <w:t>ПЛАНИРОВАНИЕ</w:t>
      </w:r>
    </w:p>
    <w:p w:rsidR="0052726B" w:rsidRDefault="0052726B">
      <w:pPr>
        <w:pStyle w:val="a3"/>
        <w:spacing w:before="6"/>
        <w:ind w:left="0" w:firstLine="0"/>
        <w:jc w:val="left"/>
        <w:rPr>
          <w:sz w:val="36"/>
        </w:rPr>
      </w:pPr>
    </w:p>
    <w:p w:rsidR="0052726B" w:rsidRDefault="00A92725">
      <w:pPr>
        <w:pStyle w:val="a3"/>
        <w:ind w:left="810" w:firstLine="0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«Литература»:</w:t>
      </w:r>
    </w:p>
    <w:p w:rsidR="0052726B" w:rsidRDefault="00A92725">
      <w:pPr>
        <w:pStyle w:val="a3"/>
        <w:spacing w:before="47" w:line="276" w:lineRule="auto"/>
        <w:ind w:right="106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навыках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 интерпретации литературных</w:t>
      </w:r>
      <w:r>
        <w:rPr>
          <w:spacing w:val="-3"/>
        </w:rPr>
        <w:t xml:space="preserve"> </w:t>
      </w:r>
      <w:r>
        <w:t>текстов.</w:t>
      </w:r>
    </w:p>
    <w:p w:rsidR="0052726B" w:rsidRDefault="00A92725">
      <w:pPr>
        <w:pStyle w:val="a3"/>
        <w:spacing w:before="1" w:line="276" w:lineRule="auto"/>
        <w:ind w:right="106"/>
      </w:pPr>
      <w:r>
        <w:t>Стратегическая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proofErr w:type="gramStart"/>
      <w:r>
        <w:t>формирования</w:t>
      </w:r>
      <w:proofErr w:type="gramEnd"/>
      <w:r>
        <w:t xml:space="preserve"> соответствующего возрастному и образовательному уровню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деятельности, имеющей личностную и социальную ценность, как к средству</w:t>
      </w:r>
      <w:r>
        <w:rPr>
          <w:spacing w:val="1"/>
        </w:rPr>
        <w:t xml:space="preserve"> </w:t>
      </w:r>
      <w:r>
        <w:t>самопознания</w:t>
      </w:r>
      <w:r>
        <w:rPr>
          <w:spacing w:val="-1"/>
        </w:rPr>
        <w:t xml:space="preserve"> </w:t>
      </w:r>
      <w:r>
        <w:t>и саморазвития.</w:t>
      </w:r>
    </w:p>
    <w:p w:rsidR="0052726B" w:rsidRDefault="00A92725">
      <w:pPr>
        <w:pStyle w:val="a3"/>
        <w:spacing w:line="322" w:lineRule="exact"/>
        <w:ind w:left="810" w:firstLine="0"/>
      </w:pPr>
      <w:r>
        <w:t>Задачи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«Литература»:</w:t>
      </w:r>
    </w:p>
    <w:p w:rsidR="0052726B" w:rsidRDefault="00A92725">
      <w:pPr>
        <w:pStyle w:val="a3"/>
        <w:spacing w:before="50" w:line="276" w:lineRule="auto"/>
        <w:ind w:right="113"/>
      </w:pPr>
      <w:r>
        <w:t>получение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медленного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русской,</w:t>
      </w:r>
      <w:r>
        <w:rPr>
          <w:spacing w:val="1"/>
        </w:rPr>
        <w:t xml:space="preserve"> </w:t>
      </w:r>
      <w:r>
        <w:t>родной</w:t>
      </w:r>
      <w:r>
        <w:rPr>
          <w:spacing w:val="-67"/>
        </w:rPr>
        <w:t xml:space="preserve"> </w:t>
      </w:r>
      <w:r>
        <w:t>(региональной)</w:t>
      </w:r>
      <w:r>
        <w:rPr>
          <w:spacing w:val="-1"/>
        </w:rPr>
        <w:t xml:space="preserve"> </w:t>
      </w:r>
      <w:r>
        <w:t>и мировой литературы;</w:t>
      </w:r>
    </w:p>
    <w:p w:rsidR="0052726B" w:rsidRDefault="00A92725">
      <w:pPr>
        <w:pStyle w:val="a3"/>
        <w:spacing w:line="276" w:lineRule="auto"/>
        <w:ind w:right="109"/>
      </w:pPr>
      <w:r>
        <w:t>овладение необходимым понятийным и терминологическим аппаратом,</w:t>
      </w:r>
      <w:r>
        <w:rPr>
          <w:spacing w:val="-67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осмыслять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форме;</w:t>
      </w:r>
    </w:p>
    <w:p w:rsidR="0052726B" w:rsidRDefault="00A92725">
      <w:pPr>
        <w:pStyle w:val="a3"/>
        <w:spacing w:line="276" w:lineRule="auto"/>
        <w:ind w:right="103"/>
      </w:pPr>
      <w:r>
        <w:t>овладение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проблематику,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родовые,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стилистическое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4"/>
        </w:rPr>
        <w:t xml:space="preserve"> </w:t>
      </w:r>
      <w:r>
        <w:t>своеобразие</w:t>
      </w:r>
      <w:r>
        <w:rPr>
          <w:spacing w:val="17"/>
        </w:rPr>
        <w:t xml:space="preserve"> </w:t>
      </w:r>
      <w:r>
        <w:t>текста,</w:t>
      </w:r>
      <w:r>
        <w:rPr>
          <w:spacing w:val="14"/>
        </w:rPr>
        <w:t xml:space="preserve"> </w:t>
      </w:r>
      <w:r>
        <w:t>прямой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переносные</w:t>
      </w:r>
      <w:r>
        <w:rPr>
          <w:spacing w:val="14"/>
        </w:rPr>
        <w:t xml:space="preserve"> </w:t>
      </w:r>
      <w:r>
        <w:t>планы</w:t>
      </w:r>
      <w:r>
        <w:rPr>
          <w:spacing w:val="17"/>
        </w:rPr>
        <w:t xml:space="preserve"> </w:t>
      </w:r>
      <w:r>
        <w:t>текста,</w:t>
      </w:r>
      <w:r>
        <w:rPr>
          <w:spacing w:val="14"/>
        </w:rPr>
        <w:t xml:space="preserve"> </w:t>
      </w:r>
      <w:r>
        <w:t>умение</w:t>
      </w:r>
    </w:p>
    <w:p w:rsidR="0052726B" w:rsidRDefault="00A92725">
      <w:pPr>
        <w:pStyle w:val="a3"/>
        <w:spacing w:line="321" w:lineRule="exact"/>
        <w:ind w:firstLine="0"/>
      </w:pPr>
      <w:r>
        <w:t>«видеть»</w:t>
      </w:r>
      <w:r>
        <w:rPr>
          <w:spacing w:val="-7"/>
        </w:rPr>
        <w:t xml:space="preserve"> </w:t>
      </w:r>
      <w:r>
        <w:t>подтексты);</w:t>
      </w:r>
    </w:p>
    <w:p w:rsidR="0052726B" w:rsidRDefault="00A92725">
      <w:pPr>
        <w:pStyle w:val="a3"/>
        <w:spacing w:before="49" w:line="276" w:lineRule="auto"/>
        <w:ind w:right="111"/>
      </w:pPr>
      <w:r>
        <w:t>формирование умени</w:t>
      </w:r>
      <w:r>
        <w:t>я</w:t>
      </w:r>
      <w:r>
        <w:rPr>
          <w:spacing w:val="1"/>
        </w:rPr>
        <w:t xml:space="preserve"> </w:t>
      </w:r>
      <w:r>
        <w:t>анализировать в</w:t>
      </w:r>
      <w:r>
        <w:rPr>
          <w:spacing w:val="1"/>
        </w:rPr>
        <w:t xml:space="preserve"> </w:t>
      </w:r>
      <w:r>
        <w:t>устной и</w:t>
      </w:r>
      <w:r>
        <w:rPr>
          <w:spacing w:val="1"/>
        </w:rPr>
        <w:t xml:space="preserve"> </w:t>
      </w:r>
      <w:r>
        <w:t>письменной форме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аспекты;</w:t>
      </w:r>
    </w:p>
    <w:p w:rsidR="0052726B" w:rsidRDefault="00A92725">
      <w:pPr>
        <w:pStyle w:val="a3"/>
        <w:spacing w:before="1" w:line="276" w:lineRule="auto"/>
        <w:ind w:right="111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(ответы на</w:t>
      </w:r>
      <w:r>
        <w:rPr>
          <w:spacing w:val="-1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рецензии,</w:t>
      </w:r>
      <w:r>
        <w:rPr>
          <w:spacing w:val="-1"/>
        </w:rPr>
        <w:t xml:space="preserve"> </w:t>
      </w:r>
      <w:r>
        <w:t>аннотации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52726B" w:rsidRDefault="00A92725">
      <w:pPr>
        <w:pStyle w:val="a3"/>
        <w:spacing w:line="276" w:lineRule="auto"/>
        <w:ind w:right="109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чтения;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читательский выбор;</w:t>
      </w:r>
    </w:p>
    <w:p w:rsidR="0052726B" w:rsidRDefault="00A92725">
      <w:pPr>
        <w:pStyle w:val="a3"/>
        <w:spacing w:line="276" w:lineRule="auto"/>
        <w:ind w:right="112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читательской,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 деятельности ресурсов библиотек, музеев, архивов,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виртуальных;</w:t>
      </w:r>
    </w:p>
    <w:p w:rsidR="0052726B" w:rsidRDefault="00A92725">
      <w:pPr>
        <w:pStyle w:val="a3"/>
        <w:spacing w:line="276" w:lineRule="auto"/>
        <w:ind w:right="109"/>
      </w:pPr>
      <w:r>
        <w:t>овладение</w:t>
      </w:r>
      <w:r>
        <w:rPr>
          <w:spacing w:val="1"/>
        </w:rPr>
        <w:t xml:space="preserve"> </w:t>
      </w:r>
      <w:r>
        <w:t>раз</w:t>
      </w:r>
      <w:r>
        <w:t>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(проектные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литературе,</w:t>
      </w:r>
      <w:r>
        <w:rPr>
          <w:spacing w:val="-2"/>
        </w:rPr>
        <w:t xml:space="preserve"> </w:t>
      </w:r>
      <w:r>
        <w:t>искусстве</w:t>
      </w:r>
      <w:r>
        <w:rPr>
          <w:spacing w:val="-2"/>
        </w:rPr>
        <w:t xml:space="preserve"> </w:t>
      </w:r>
      <w:r>
        <w:t>и др.);</w:t>
      </w:r>
    </w:p>
    <w:p w:rsidR="0052726B" w:rsidRDefault="0052726B">
      <w:pPr>
        <w:spacing w:line="276" w:lineRule="auto"/>
        <w:sectPr w:rsidR="0052726B">
          <w:pgSz w:w="11910" w:h="16840"/>
          <w:pgMar w:top="1040" w:right="740" w:bottom="280" w:left="1600" w:header="720" w:footer="720" w:gutter="0"/>
          <w:cols w:space="720"/>
        </w:sectPr>
      </w:pPr>
    </w:p>
    <w:p w:rsidR="0052726B" w:rsidRDefault="00A92725">
      <w:pPr>
        <w:pStyle w:val="a3"/>
        <w:spacing w:before="74" w:line="278" w:lineRule="auto"/>
        <w:ind w:right="112"/>
      </w:pPr>
      <w:r>
        <w:lastRenderedPageBreak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-1"/>
        </w:rPr>
        <w:t xml:space="preserve"> </w:t>
      </w:r>
      <w:r>
        <w:t>классикой,</w:t>
      </w:r>
      <w:r>
        <w:rPr>
          <w:spacing w:val="-2"/>
        </w:rPr>
        <w:t xml:space="preserve"> </w:t>
      </w:r>
      <w:r>
        <w:t>современным</w:t>
      </w:r>
      <w:r>
        <w:rPr>
          <w:spacing w:val="-4"/>
        </w:rPr>
        <w:t xml:space="preserve"> </w:t>
      </w:r>
      <w:r>
        <w:t>литературным</w:t>
      </w:r>
      <w:r>
        <w:rPr>
          <w:spacing w:val="-1"/>
        </w:rPr>
        <w:t xml:space="preserve"> </w:t>
      </w:r>
      <w:r>
        <w:t>процессом;</w:t>
      </w:r>
    </w:p>
    <w:p w:rsidR="0052726B" w:rsidRDefault="00A92725">
      <w:pPr>
        <w:pStyle w:val="a3"/>
        <w:spacing w:line="276" w:lineRule="auto"/>
        <w:ind w:right="112"/>
      </w:pPr>
      <w:r>
        <w:t>знакомство со смежными с литературой сферами искусства и научного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(культурология, психология,</w:t>
      </w:r>
      <w:r>
        <w:rPr>
          <w:spacing w:val="-1"/>
        </w:rPr>
        <w:t xml:space="preserve"> </w:t>
      </w:r>
      <w:r>
        <w:t>социология</w:t>
      </w:r>
      <w:r>
        <w:rPr>
          <w:spacing w:val="-3"/>
        </w:rPr>
        <w:t xml:space="preserve"> </w:t>
      </w:r>
      <w:r>
        <w:t>и др.).</w:t>
      </w:r>
    </w:p>
    <w:p w:rsidR="0052726B" w:rsidRDefault="00A92725">
      <w:pPr>
        <w:pStyle w:val="1"/>
        <w:ind w:left="810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52726B" w:rsidRDefault="00A92725" w:rsidP="0000134E">
      <w:pPr>
        <w:pStyle w:val="a3"/>
        <w:spacing w:before="44" w:line="276" w:lineRule="auto"/>
        <w:ind w:right="104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70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</w:t>
      </w:r>
      <w:r>
        <w:rPr>
          <w:spacing w:val="52"/>
        </w:rPr>
        <w:t xml:space="preserve"> </w:t>
      </w:r>
      <w:r>
        <w:t>отведено</w:t>
      </w:r>
      <w:r>
        <w:rPr>
          <w:spacing w:val="55"/>
        </w:rPr>
        <w:t xml:space="preserve"> </w:t>
      </w:r>
      <w:proofErr w:type="gramStart"/>
      <w:r w:rsidR="0000134E">
        <w:t>102( 3</w:t>
      </w:r>
      <w:proofErr w:type="gramEnd"/>
      <w:r w:rsidR="0000134E">
        <w:t xml:space="preserve"> часа в неделю)</w:t>
      </w:r>
      <w:r>
        <w:rPr>
          <w:spacing w:val="55"/>
        </w:rPr>
        <w:t xml:space="preserve"> </w:t>
      </w:r>
      <w:r w:rsidR="0000134E">
        <w:t>часа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обязательного</w:t>
      </w:r>
      <w:r>
        <w:rPr>
          <w:spacing w:val="55"/>
        </w:rPr>
        <w:t xml:space="preserve"> </w:t>
      </w:r>
      <w:r>
        <w:t>изучения</w:t>
      </w:r>
      <w:r>
        <w:rPr>
          <w:spacing w:val="52"/>
        </w:rPr>
        <w:t xml:space="preserve"> </w:t>
      </w:r>
      <w:r>
        <w:t>учебного</w:t>
      </w:r>
      <w:r>
        <w:rPr>
          <w:spacing w:val="53"/>
        </w:rPr>
        <w:t xml:space="preserve"> </w:t>
      </w:r>
      <w:r>
        <w:t>предмета</w:t>
      </w:r>
      <w:r w:rsidR="0000134E"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</w:p>
    <w:p w:rsidR="0052726B" w:rsidRDefault="0052726B">
      <w:pPr>
        <w:pStyle w:val="a3"/>
        <w:spacing w:before="3"/>
        <w:ind w:left="0" w:firstLine="0"/>
        <w:jc w:val="left"/>
        <w:rPr>
          <w:sz w:val="36"/>
        </w:rPr>
      </w:pPr>
    </w:p>
    <w:p w:rsidR="0052726B" w:rsidRDefault="0000134E">
      <w:pPr>
        <w:pStyle w:val="1"/>
        <w:tabs>
          <w:tab w:val="left" w:pos="7246"/>
        </w:tabs>
        <w:spacing w:before="1"/>
        <w:ind w:right="105"/>
      </w:pPr>
      <w:r>
        <w:t xml:space="preserve">УЧЕБНО-МЕТОДИЧЕСКОЕ </w:t>
      </w:r>
      <w:proofErr w:type="gramStart"/>
      <w:r w:rsidR="00A92725">
        <w:t>ОБЕСПЕЧЕНИЕ</w:t>
      </w:r>
      <w:r>
        <w:t xml:space="preserve"> </w:t>
      </w:r>
      <w:r w:rsidR="00A92725">
        <w:rPr>
          <w:spacing w:val="-67"/>
        </w:rPr>
        <w:t xml:space="preserve"> </w:t>
      </w:r>
      <w:r w:rsidR="00A92725">
        <w:t>ОБРАЗОВАТЕЛЬНОГО</w:t>
      </w:r>
      <w:proofErr w:type="gramEnd"/>
      <w:r w:rsidR="00A92725">
        <w:rPr>
          <w:spacing w:val="-1"/>
        </w:rPr>
        <w:t xml:space="preserve"> </w:t>
      </w:r>
      <w:r w:rsidR="00A92725">
        <w:t>ПРОЦЕССА</w:t>
      </w:r>
    </w:p>
    <w:p w:rsidR="0052726B" w:rsidRDefault="00A92725">
      <w:pPr>
        <w:spacing w:before="268"/>
        <w:ind w:left="2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 УЧЕНИКА</w:t>
      </w:r>
    </w:p>
    <w:p w:rsidR="0052726B" w:rsidRDefault="00A92725">
      <w:pPr>
        <w:pStyle w:val="a4"/>
        <w:numPr>
          <w:ilvl w:val="0"/>
          <w:numId w:val="1"/>
        </w:numPr>
        <w:tabs>
          <w:tab w:val="left" w:pos="424"/>
        </w:tabs>
        <w:spacing w:before="2" w:line="322" w:lineRule="exact"/>
        <w:rPr>
          <w:sz w:val="28"/>
        </w:rPr>
      </w:pPr>
      <w:r>
        <w:rPr>
          <w:sz w:val="28"/>
        </w:rPr>
        <w:t>Литература</w:t>
      </w:r>
      <w:r>
        <w:rPr>
          <w:spacing w:val="30"/>
          <w:sz w:val="28"/>
        </w:rPr>
        <w:t xml:space="preserve"> </w:t>
      </w:r>
      <w:r>
        <w:rPr>
          <w:sz w:val="28"/>
        </w:rPr>
        <w:t>(в</w:t>
      </w:r>
      <w:r>
        <w:rPr>
          <w:spacing w:val="28"/>
          <w:sz w:val="28"/>
        </w:rPr>
        <w:t xml:space="preserve"> </w:t>
      </w:r>
      <w:r>
        <w:rPr>
          <w:sz w:val="28"/>
        </w:rPr>
        <w:t>2</w:t>
      </w:r>
      <w:r>
        <w:rPr>
          <w:spacing w:val="31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29"/>
          <w:sz w:val="28"/>
        </w:rPr>
        <w:t xml:space="preserve"> </w:t>
      </w:r>
      <w:r w:rsidR="0000134E">
        <w:rPr>
          <w:sz w:val="28"/>
        </w:rPr>
        <w:t>11</w:t>
      </w:r>
      <w:bookmarkStart w:id="0" w:name="_GoBack"/>
      <w:bookmarkEnd w:id="0"/>
      <w:r>
        <w:rPr>
          <w:spacing w:val="31"/>
          <w:sz w:val="28"/>
        </w:rPr>
        <w:t xml:space="preserve"> </w:t>
      </w:r>
      <w:r>
        <w:rPr>
          <w:sz w:val="28"/>
        </w:rPr>
        <w:t>класс/</w:t>
      </w:r>
      <w:r>
        <w:rPr>
          <w:spacing w:val="31"/>
          <w:sz w:val="28"/>
        </w:rPr>
        <w:t xml:space="preserve"> </w:t>
      </w:r>
      <w:r>
        <w:rPr>
          <w:sz w:val="28"/>
        </w:rPr>
        <w:t>Лебедев</w:t>
      </w:r>
      <w:r>
        <w:rPr>
          <w:spacing w:val="30"/>
          <w:sz w:val="28"/>
        </w:rPr>
        <w:t xml:space="preserve"> </w:t>
      </w:r>
      <w:r>
        <w:rPr>
          <w:sz w:val="28"/>
        </w:rPr>
        <w:t>Ю.В.,</w:t>
      </w:r>
      <w:r>
        <w:rPr>
          <w:spacing w:val="29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31"/>
          <w:sz w:val="28"/>
        </w:rPr>
        <w:t xml:space="preserve"> </w:t>
      </w:r>
      <w:r>
        <w:rPr>
          <w:sz w:val="28"/>
        </w:rPr>
        <w:t>общество</w:t>
      </w:r>
    </w:p>
    <w:p w:rsidR="0052726B" w:rsidRDefault="00A92725">
      <w:pPr>
        <w:pStyle w:val="a3"/>
        <w:ind w:left="222" w:firstLine="0"/>
      </w:pPr>
      <w:r>
        <w:t>«Издательство</w:t>
      </w:r>
      <w:r>
        <w:rPr>
          <w:spacing w:val="-4"/>
        </w:rPr>
        <w:t xml:space="preserve"> </w:t>
      </w:r>
      <w:r>
        <w:t>«Просвещение»</w:t>
      </w:r>
    </w:p>
    <w:p w:rsidR="0052726B" w:rsidRDefault="0052726B">
      <w:pPr>
        <w:pStyle w:val="a3"/>
        <w:spacing w:before="7"/>
        <w:ind w:left="0" w:firstLine="0"/>
        <w:jc w:val="left"/>
        <w:rPr>
          <w:sz w:val="29"/>
        </w:rPr>
      </w:pPr>
    </w:p>
    <w:p w:rsidR="0052726B" w:rsidRDefault="00A92725">
      <w:pPr>
        <w:pStyle w:val="1"/>
        <w:numPr>
          <w:ilvl w:val="0"/>
          <w:numId w:val="1"/>
        </w:numPr>
        <w:tabs>
          <w:tab w:val="left" w:pos="460"/>
        </w:tabs>
        <w:ind w:left="459" w:hanging="169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52726B" w:rsidRDefault="00A92725">
      <w:pPr>
        <w:pStyle w:val="a3"/>
        <w:spacing w:before="2"/>
        <w:ind w:left="222" w:right="105" w:firstLine="0"/>
        <w:jc w:val="left"/>
      </w:pPr>
      <w:r>
        <w:t>Поурочные</w:t>
      </w:r>
      <w:r>
        <w:rPr>
          <w:spacing w:val="39"/>
        </w:rPr>
        <w:t xml:space="preserve"> </w:t>
      </w:r>
      <w:r>
        <w:t>разработки</w:t>
      </w:r>
      <w:r>
        <w:rPr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Н.В.</w:t>
      </w:r>
      <w:r>
        <w:rPr>
          <w:spacing w:val="41"/>
        </w:rPr>
        <w:t xml:space="preserve"> </w:t>
      </w:r>
      <w:r>
        <w:t>Егорова,</w:t>
      </w:r>
      <w:r>
        <w:rPr>
          <w:spacing w:val="38"/>
        </w:rPr>
        <w:t xml:space="preserve"> </w:t>
      </w:r>
      <w:r>
        <w:t>И.В.</w:t>
      </w:r>
      <w:r>
        <w:rPr>
          <w:spacing w:val="39"/>
        </w:rPr>
        <w:t xml:space="preserve"> </w:t>
      </w:r>
      <w:r>
        <w:t>Золотарева,</w:t>
      </w:r>
      <w:r>
        <w:rPr>
          <w:spacing w:val="42"/>
        </w:rPr>
        <w:t xml:space="preserve"> </w:t>
      </w:r>
      <w:r>
        <w:t>Т.И.</w:t>
      </w:r>
      <w:r>
        <w:rPr>
          <w:spacing w:val="-67"/>
        </w:rPr>
        <w:t xml:space="preserve"> </w:t>
      </w:r>
      <w:r>
        <w:t>Михайлова</w:t>
      </w:r>
    </w:p>
    <w:p w:rsidR="0052726B" w:rsidRDefault="00A92725">
      <w:pPr>
        <w:pStyle w:val="1"/>
        <w:ind w:right="448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52726B" w:rsidRDefault="00A92725">
      <w:pPr>
        <w:pStyle w:val="a4"/>
        <w:numPr>
          <w:ilvl w:val="1"/>
          <w:numId w:val="2"/>
        </w:numPr>
        <w:tabs>
          <w:tab w:val="left" w:pos="503"/>
        </w:tabs>
        <w:spacing w:line="321" w:lineRule="exact"/>
        <w:jc w:val="left"/>
        <w:rPr>
          <w:sz w:val="28"/>
        </w:rPr>
      </w:pPr>
      <w:r>
        <w:rPr>
          <w:sz w:val="28"/>
        </w:rPr>
        <w:t>Электронная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версия</w:t>
      </w:r>
      <w:r>
        <w:rPr>
          <w:spacing w:val="-9"/>
          <w:sz w:val="28"/>
        </w:rPr>
        <w:t xml:space="preserve"> </w:t>
      </w:r>
      <w:r>
        <w:rPr>
          <w:sz w:val="28"/>
        </w:rPr>
        <w:t>газеты</w:t>
      </w:r>
      <w:r>
        <w:rPr>
          <w:spacing w:val="-9"/>
          <w:sz w:val="28"/>
        </w:rPr>
        <w:t xml:space="preserve"> </w:t>
      </w:r>
      <w:r>
        <w:rPr>
          <w:sz w:val="28"/>
        </w:rPr>
        <w:t>«Литература»</w:t>
      </w:r>
      <w:r>
        <w:rPr>
          <w:spacing w:val="-8"/>
          <w:sz w:val="28"/>
        </w:rPr>
        <w:t xml:space="preserve"> </w:t>
      </w:r>
      <w:hyperlink r:id="rId7">
        <w:r>
          <w:rPr>
            <w:sz w:val="28"/>
          </w:rPr>
          <w:t>http://lit.1september.ru/index.htm</w:t>
        </w:r>
      </w:hyperlink>
    </w:p>
    <w:p w:rsidR="0052726B" w:rsidRDefault="00A92725">
      <w:pPr>
        <w:pStyle w:val="a4"/>
        <w:numPr>
          <w:ilvl w:val="1"/>
          <w:numId w:val="2"/>
        </w:numPr>
        <w:tabs>
          <w:tab w:val="left" w:pos="573"/>
        </w:tabs>
        <w:spacing w:line="322" w:lineRule="exact"/>
        <w:ind w:left="572" w:hanging="282"/>
        <w:jc w:val="left"/>
        <w:rPr>
          <w:sz w:val="28"/>
        </w:rPr>
      </w:pPr>
      <w:r>
        <w:rPr>
          <w:sz w:val="28"/>
        </w:rPr>
        <w:t>«Питерская</w:t>
      </w:r>
      <w:r>
        <w:rPr>
          <w:spacing w:val="-13"/>
          <w:sz w:val="28"/>
        </w:rPr>
        <w:t xml:space="preserve"> </w:t>
      </w:r>
      <w:r>
        <w:rPr>
          <w:sz w:val="28"/>
        </w:rPr>
        <w:t>школа»</w:t>
      </w:r>
      <w:r>
        <w:rPr>
          <w:spacing w:val="-13"/>
          <w:sz w:val="28"/>
        </w:rPr>
        <w:t xml:space="preserve"> </w:t>
      </w:r>
      <w:hyperlink r:id="rId8">
        <w:r>
          <w:rPr>
            <w:sz w:val="28"/>
          </w:rPr>
          <w:t>http://shkola.spb.ru/teacherjroom/index.phtml?id=79</w:t>
        </w:r>
      </w:hyperlink>
    </w:p>
    <w:p w:rsidR="0052726B" w:rsidRDefault="00A92725">
      <w:pPr>
        <w:pStyle w:val="a4"/>
        <w:numPr>
          <w:ilvl w:val="1"/>
          <w:numId w:val="2"/>
        </w:numPr>
        <w:tabs>
          <w:tab w:val="left" w:pos="573"/>
        </w:tabs>
        <w:ind w:left="572" w:hanging="282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7"/>
          <w:sz w:val="28"/>
        </w:rPr>
        <w:t xml:space="preserve"> </w:t>
      </w:r>
      <w:hyperlink r:id="rId9">
        <w:r>
          <w:rPr>
            <w:sz w:val="28"/>
          </w:rPr>
          <w:t>http://www.rusword.com.ua</w:t>
        </w:r>
      </w:hyperlink>
    </w:p>
    <w:p w:rsidR="0052726B" w:rsidRDefault="00A92725">
      <w:pPr>
        <w:pStyle w:val="a4"/>
        <w:numPr>
          <w:ilvl w:val="1"/>
          <w:numId w:val="2"/>
        </w:numPr>
        <w:tabs>
          <w:tab w:val="left" w:pos="573"/>
        </w:tabs>
        <w:spacing w:before="1" w:line="322" w:lineRule="exact"/>
        <w:ind w:left="572" w:hanging="282"/>
        <w:jc w:val="left"/>
        <w:rPr>
          <w:sz w:val="28"/>
        </w:rPr>
      </w:pPr>
      <w:r>
        <w:rPr>
          <w:sz w:val="28"/>
        </w:rPr>
        <w:t>«Словарь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литературоведческих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терминов»</w:t>
      </w:r>
      <w:r>
        <w:rPr>
          <w:spacing w:val="-11"/>
          <w:sz w:val="28"/>
        </w:rPr>
        <w:t xml:space="preserve"> </w:t>
      </w:r>
      <w:hyperlink r:id="rId10">
        <w:r>
          <w:rPr>
            <w:sz w:val="28"/>
          </w:rPr>
          <w:t>http://slovar.by.ru/dict.htm;</w:t>
        </w:r>
      </w:hyperlink>
    </w:p>
    <w:p w:rsidR="0052726B" w:rsidRDefault="00A92725">
      <w:pPr>
        <w:pStyle w:val="a4"/>
        <w:numPr>
          <w:ilvl w:val="1"/>
          <w:numId w:val="2"/>
        </w:numPr>
        <w:tabs>
          <w:tab w:val="left" w:pos="573"/>
        </w:tabs>
        <w:spacing w:line="322" w:lineRule="exact"/>
        <w:ind w:left="572" w:hanging="282"/>
        <w:jc w:val="left"/>
        <w:rPr>
          <w:sz w:val="28"/>
        </w:rPr>
      </w:pPr>
      <w:r>
        <w:rPr>
          <w:sz w:val="28"/>
        </w:rPr>
        <w:t>Электронная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9"/>
          <w:sz w:val="28"/>
        </w:rPr>
        <w:t xml:space="preserve"> </w:t>
      </w:r>
      <w:hyperlink r:id="rId11">
        <w:r>
          <w:rPr>
            <w:sz w:val="28"/>
          </w:rPr>
          <w:t>http://www.klassika.ru/</w:t>
        </w:r>
      </w:hyperlink>
    </w:p>
    <w:p w:rsidR="0052726B" w:rsidRDefault="00A92725">
      <w:pPr>
        <w:pStyle w:val="a4"/>
        <w:numPr>
          <w:ilvl w:val="1"/>
          <w:numId w:val="2"/>
        </w:numPr>
        <w:tabs>
          <w:tab w:val="left" w:pos="573"/>
        </w:tabs>
        <w:ind w:left="222" w:right="1231" w:firstLine="69"/>
        <w:jc w:val="left"/>
        <w:rPr>
          <w:sz w:val="28"/>
        </w:rPr>
      </w:pPr>
      <w:r>
        <w:rPr>
          <w:sz w:val="28"/>
        </w:rPr>
        <w:t>Тексты произведений Н.В. Гоголя, изучаемых в школьном курсе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-6"/>
          <w:sz w:val="28"/>
        </w:rPr>
        <w:t xml:space="preserve"> </w:t>
      </w:r>
      <w:hyperlink r:id="rId12">
        <w:r>
          <w:rPr>
            <w:sz w:val="28"/>
          </w:rPr>
          <w:t>http://public-library.narod.ru/Gogol.Nikolai/</w:t>
        </w:r>
      </w:hyperlink>
    </w:p>
    <w:p w:rsidR="0052726B" w:rsidRDefault="00A92725">
      <w:pPr>
        <w:pStyle w:val="a4"/>
        <w:numPr>
          <w:ilvl w:val="1"/>
          <w:numId w:val="2"/>
        </w:numPr>
        <w:tabs>
          <w:tab w:val="left" w:pos="573"/>
        </w:tabs>
        <w:spacing w:line="321" w:lineRule="exact"/>
        <w:ind w:left="572" w:hanging="282"/>
        <w:jc w:val="left"/>
        <w:rPr>
          <w:sz w:val="28"/>
        </w:rPr>
      </w:pPr>
      <w:r>
        <w:rPr>
          <w:sz w:val="28"/>
        </w:rPr>
        <w:t>Урок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литературы: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подходы.</w:t>
      </w:r>
      <w:r>
        <w:rPr>
          <w:spacing w:val="-7"/>
          <w:sz w:val="28"/>
        </w:rPr>
        <w:t xml:space="preserve"> </w:t>
      </w:r>
      <w:hyperlink r:id="rId13">
        <w:r>
          <w:rPr>
            <w:sz w:val="28"/>
          </w:rPr>
          <w:t>http://www.mlis.ru/</w:t>
        </w:r>
      </w:hyperlink>
    </w:p>
    <w:sectPr w:rsidR="0052726B"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25" w:rsidRDefault="00A92725" w:rsidP="0000134E">
      <w:r>
        <w:separator/>
      </w:r>
    </w:p>
  </w:endnote>
  <w:endnote w:type="continuationSeparator" w:id="0">
    <w:p w:rsidR="00A92725" w:rsidRDefault="00A92725" w:rsidP="0000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25" w:rsidRDefault="00A92725" w:rsidP="0000134E">
      <w:r>
        <w:separator/>
      </w:r>
    </w:p>
  </w:footnote>
  <w:footnote w:type="continuationSeparator" w:id="0">
    <w:p w:rsidR="00A92725" w:rsidRDefault="00A92725" w:rsidP="00001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3933"/>
    <w:multiLevelType w:val="hybridMultilevel"/>
    <w:tmpl w:val="23526902"/>
    <w:lvl w:ilvl="0" w:tplc="FA5064DA">
      <w:start w:val="1"/>
      <w:numFmt w:val="decimal"/>
      <w:lvlText w:val="%1)"/>
      <w:lvlJc w:val="left"/>
      <w:pPr>
        <w:ind w:left="151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E20034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086C6E10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EE5AB096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16F05F2C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8FE2665A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E12CE06E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7EDEA1F8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4F725EF2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40A70C6"/>
    <w:multiLevelType w:val="hybridMultilevel"/>
    <w:tmpl w:val="3FD8AC3C"/>
    <w:lvl w:ilvl="0" w:tplc="F4B0B726">
      <w:start w:val="7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A24B52">
      <w:start w:val="1"/>
      <w:numFmt w:val="decimal"/>
      <w:lvlText w:val="%2."/>
      <w:lvlJc w:val="left"/>
      <w:pPr>
        <w:ind w:left="50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D4E9CC8">
      <w:numFmt w:val="bullet"/>
      <w:lvlText w:val="•"/>
      <w:lvlJc w:val="left"/>
      <w:pPr>
        <w:ind w:left="1507" w:hanging="281"/>
      </w:pPr>
      <w:rPr>
        <w:rFonts w:hint="default"/>
        <w:lang w:val="ru-RU" w:eastAsia="en-US" w:bidi="ar-SA"/>
      </w:rPr>
    </w:lvl>
    <w:lvl w:ilvl="3" w:tplc="42947A70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4" w:tplc="AE405D24">
      <w:numFmt w:val="bullet"/>
      <w:lvlText w:val="•"/>
      <w:lvlJc w:val="left"/>
      <w:pPr>
        <w:ind w:left="3522" w:hanging="281"/>
      </w:pPr>
      <w:rPr>
        <w:rFonts w:hint="default"/>
        <w:lang w:val="ru-RU" w:eastAsia="en-US" w:bidi="ar-SA"/>
      </w:rPr>
    </w:lvl>
    <w:lvl w:ilvl="5" w:tplc="C4EAC3CC">
      <w:numFmt w:val="bullet"/>
      <w:lvlText w:val="•"/>
      <w:lvlJc w:val="left"/>
      <w:pPr>
        <w:ind w:left="4529" w:hanging="281"/>
      </w:pPr>
      <w:rPr>
        <w:rFonts w:hint="default"/>
        <w:lang w:val="ru-RU" w:eastAsia="en-US" w:bidi="ar-SA"/>
      </w:rPr>
    </w:lvl>
    <w:lvl w:ilvl="6" w:tplc="FB8CACB0">
      <w:numFmt w:val="bullet"/>
      <w:lvlText w:val="•"/>
      <w:lvlJc w:val="left"/>
      <w:pPr>
        <w:ind w:left="5536" w:hanging="281"/>
      </w:pPr>
      <w:rPr>
        <w:rFonts w:hint="default"/>
        <w:lang w:val="ru-RU" w:eastAsia="en-US" w:bidi="ar-SA"/>
      </w:rPr>
    </w:lvl>
    <w:lvl w:ilvl="7" w:tplc="8CA4DDAA">
      <w:numFmt w:val="bullet"/>
      <w:lvlText w:val="•"/>
      <w:lvlJc w:val="left"/>
      <w:pPr>
        <w:ind w:left="6544" w:hanging="281"/>
      </w:pPr>
      <w:rPr>
        <w:rFonts w:hint="default"/>
        <w:lang w:val="ru-RU" w:eastAsia="en-US" w:bidi="ar-SA"/>
      </w:rPr>
    </w:lvl>
    <w:lvl w:ilvl="8" w:tplc="5D46A29E">
      <w:numFmt w:val="bullet"/>
      <w:lvlText w:val="•"/>
      <w:lvlJc w:val="left"/>
      <w:pPr>
        <w:ind w:left="755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67863B21"/>
    <w:multiLevelType w:val="hybridMultilevel"/>
    <w:tmpl w:val="2162F810"/>
    <w:lvl w:ilvl="0" w:tplc="20DAD128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A6A124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4A5880F2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2778771E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2D94EF9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4109EF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ED1CDF92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61C8B78E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349A4D62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7A01555C"/>
    <w:multiLevelType w:val="hybridMultilevel"/>
    <w:tmpl w:val="D9AEA1D2"/>
    <w:lvl w:ilvl="0" w:tplc="7DC2E7C2">
      <w:numFmt w:val="bullet"/>
      <w:lvlText w:val="•"/>
      <w:lvlJc w:val="left"/>
      <w:pPr>
        <w:ind w:left="423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F0F3AE">
      <w:numFmt w:val="bullet"/>
      <w:lvlText w:val="•"/>
      <w:lvlJc w:val="left"/>
      <w:pPr>
        <w:ind w:left="1334" w:hanging="202"/>
      </w:pPr>
      <w:rPr>
        <w:rFonts w:hint="default"/>
        <w:lang w:val="ru-RU" w:eastAsia="en-US" w:bidi="ar-SA"/>
      </w:rPr>
    </w:lvl>
    <w:lvl w:ilvl="2" w:tplc="F8380C40">
      <w:numFmt w:val="bullet"/>
      <w:lvlText w:val="•"/>
      <w:lvlJc w:val="left"/>
      <w:pPr>
        <w:ind w:left="2249" w:hanging="202"/>
      </w:pPr>
      <w:rPr>
        <w:rFonts w:hint="default"/>
        <w:lang w:val="ru-RU" w:eastAsia="en-US" w:bidi="ar-SA"/>
      </w:rPr>
    </w:lvl>
    <w:lvl w:ilvl="3" w:tplc="3AFE7712">
      <w:numFmt w:val="bullet"/>
      <w:lvlText w:val="•"/>
      <w:lvlJc w:val="left"/>
      <w:pPr>
        <w:ind w:left="3163" w:hanging="202"/>
      </w:pPr>
      <w:rPr>
        <w:rFonts w:hint="default"/>
        <w:lang w:val="ru-RU" w:eastAsia="en-US" w:bidi="ar-SA"/>
      </w:rPr>
    </w:lvl>
    <w:lvl w:ilvl="4" w:tplc="5394C264">
      <w:numFmt w:val="bullet"/>
      <w:lvlText w:val="•"/>
      <w:lvlJc w:val="left"/>
      <w:pPr>
        <w:ind w:left="4078" w:hanging="202"/>
      </w:pPr>
      <w:rPr>
        <w:rFonts w:hint="default"/>
        <w:lang w:val="ru-RU" w:eastAsia="en-US" w:bidi="ar-SA"/>
      </w:rPr>
    </w:lvl>
    <w:lvl w:ilvl="5" w:tplc="1854CA92">
      <w:numFmt w:val="bullet"/>
      <w:lvlText w:val="•"/>
      <w:lvlJc w:val="left"/>
      <w:pPr>
        <w:ind w:left="4993" w:hanging="202"/>
      </w:pPr>
      <w:rPr>
        <w:rFonts w:hint="default"/>
        <w:lang w:val="ru-RU" w:eastAsia="en-US" w:bidi="ar-SA"/>
      </w:rPr>
    </w:lvl>
    <w:lvl w:ilvl="6" w:tplc="B7E2C9D6">
      <w:numFmt w:val="bullet"/>
      <w:lvlText w:val="•"/>
      <w:lvlJc w:val="left"/>
      <w:pPr>
        <w:ind w:left="5907" w:hanging="202"/>
      </w:pPr>
      <w:rPr>
        <w:rFonts w:hint="default"/>
        <w:lang w:val="ru-RU" w:eastAsia="en-US" w:bidi="ar-SA"/>
      </w:rPr>
    </w:lvl>
    <w:lvl w:ilvl="7" w:tplc="9F5878A0">
      <w:numFmt w:val="bullet"/>
      <w:lvlText w:val="•"/>
      <w:lvlJc w:val="left"/>
      <w:pPr>
        <w:ind w:left="6822" w:hanging="202"/>
      </w:pPr>
      <w:rPr>
        <w:rFonts w:hint="default"/>
        <w:lang w:val="ru-RU" w:eastAsia="en-US" w:bidi="ar-SA"/>
      </w:rPr>
    </w:lvl>
    <w:lvl w:ilvl="8" w:tplc="2CECE900">
      <w:numFmt w:val="bullet"/>
      <w:lvlText w:val="•"/>
      <w:lvlJc w:val="left"/>
      <w:pPr>
        <w:ind w:left="7737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726B"/>
    <w:rsid w:val="0000134E"/>
    <w:rsid w:val="0052726B"/>
    <w:rsid w:val="00A9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D684"/>
  <w15:docId w15:val="{C115E525-7489-4343-8195-E449CBFDA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013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134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13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134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.spb.ru/teacherjroom/index.phtml?id=79" TargetMode="External"/><Relationship Id="rId13" Type="http://schemas.openxmlformats.org/officeDocument/2006/relationships/hyperlink" Target="http://www.mli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t.1september.ru/index.htm" TargetMode="External"/><Relationship Id="rId12" Type="http://schemas.openxmlformats.org/officeDocument/2006/relationships/hyperlink" Target="http://public-library.narod.ru/Gogol.Nikol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lassika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lovar.by.ru/dict.htm%3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word.com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852</Words>
  <Characters>4858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</cp:lastModifiedBy>
  <cp:revision>2</cp:revision>
  <dcterms:created xsi:type="dcterms:W3CDTF">2024-09-08T17:23:00Z</dcterms:created>
  <dcterms:modified xsi:type="dcterms:W3CDTF">2024-09-08T17:28:00Z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2024-09-08T00:00:00Z</vt:filetime>
  </property>
</Properties>
</file>