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34" w:rsidRPr="00C41634" w:rsidRDefault="00C41634" w:rsidP="00336C07">
      <w:pPr>
        <w:spacing w:before="75" w:after="7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 к рабочей программе по литературе</w:t>
      </w:r>
      <w:r w:rsidR="0033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5-9 классов</w:t>
      </w:r>
    </w:p>
    <w:p w:rsidR="00C41634" w:rsidRPr="00C41634" w:rsidRDefault="00C41634" w:rsidP="00C41634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литературе для 5 – 9 классов разработана на основе </w:t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Примерной программы основного общего образования по литературе и соответствует  Федеральному  компоненту  государственного образовательного стандарта основного общего образования.</w:t>
      </w:r>
    </w:p>
    <w:p w:rsidR="00C41634" w:rsidRPr="00C41634" w:rsidRDefault="00C41634" w:rsidP="00C41634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6389F" w:rsidRDefault="00C41634" w:rsidP="00C41634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включает разделы: «Пояснительную записку», «Учебно-тематический план», «Содержание тем учебного курса» с распределением по классам; </w:t>
      </w:r>
    </w:p>
    <w:p w:rsidR="00C41634" w:rsidRPr="00C41634" w:rsidRDefault="00C41634" w:rsidP="00C41634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Содержание школьного литературного образования концентрично </w:t>
      </w:r>
      <w:proofErr w:type="gramStart"/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–в</w:t>
      </w:r>
      <w:proofErr w:type="gramEnd"/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C41634" w:rsidRPr="00C41634" w:rsidRDefault="00C41634" w:rsidP="00C416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Количество уроков русского языка в неделю: </w:t>
      </w:r>
    </w:p>
    <w:p w:rsidR="00C41634" w:rsidRPr="00C41634" w:rsidRDefault="00C41634" w:rsidP="00C416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sz w:val="28"/>
          <w:szCs w:val="28"/>
          <w:lang w:eastAsia="ru-RU"/>
        </w:rPr>
        <w:t>- V, VI классы – 3 часа в неделю (2 ч. из федерального компонента + 1 ч. из компонента образовательного учреждения) - 102 часа в год;</w:t>
      </w:r>
    </w:p>
    <w:p w:rsidR="00C41634" w:rsidRPr="00C41634" w:rsidRDefault="00C41634" w:rsidP="00C416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VII класс – 2 часа в неделю - 68 часов в год; </w:t>
      </w:r>
    </w:p>
    <w:p w:rsidR="00C41634" w:rsidRPr="00C41634" w:rsidRDefault="00C41634" w:rsidP="00C416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VIII класс – 2 часа в неделю – 68 часов в год; </w:t>
      </w:r>
    </w:p>
    <w:p w:rsidR="00C41634" w:rsidRPr="00C41634" w:rsidRDefault="0046389F" w:rsidP="00C416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IX класс – 3 часа в неделю   - 102</w:t>
      </w:r>
      <w:r w:rsidR="00C41634" w:rsidRPr="00C4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год. 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u w:val="single"/>
          <w:lang w:eastAsia="ru-RU"/>
        </w:rPr>
        <w:t>5-6 классы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На этом этапе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u w:val="single"/>
          <w:lang w:eastAsia="ru-RU"/>
        </w:rPr>
        <w:t>7-8 классы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 xml:space="preserve">На этом этапе на передний план выдвигаются задачи развития способности формулировать и аргументированно отстаивать личностную позицию, связанную с нравственной проблематикой произведения, а также совершенствования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 Отбор произведений на этом этапе литературного образования </w:t>
      </w:r>
      <w:r w:rsidRPr="00C4163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lastRenderedPageBreak/>
        <w:t>учитывает возрастающий интерес школьников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родов и жанров, а также художественных направлений.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9 класс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Этот этап литературного образования является переходным, так как в IX классе решаются задачи </w:t>
      </w:r>
      <w:proofErr w:type="spellStart"/>
      <w:r w:rsidRPr="00C416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предпрофильной</w:t>
      </w:r>
      <w:proofErr w:type="spellEnd"/>
      <w:r w:rsidRPr="00C416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подготовки учащихся, закладываются основы систематического изучения историко-литературного курса.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  программа составлена с учетом преемственности с программой начальной школы, закладывающей основы литературного образования. На ступени основного общего образования необходимо продолжать</w:t>
      </w:r>
      <w:r w:rsidR="00AA6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</w:t>
      </w:r>
      <w:r w:rsidR="00AA6B0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классики.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осознанное, творческое чтение художественных произведений разных жанров;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выразительное чтение художественного текста;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различные виды пересказа (подробный, краткий, выборочный, с элементами комментария, с творческим заданием);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ответы на вопросы, раскрывающие знание и понимание текста произведения;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заучивание наизусть стихотворных и прозаических текстов;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анализ и интерпретация произведения;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составление планов и написание отзывов о произведениях;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написание сочинений по литературным произведениям и на основе жизненных впечатлений;</w:t>
      </w:r>
    </w:p>
    <w:p w:rsidR="00C41634" w:rsidRPr="00C41634" w:rsidRDefault="00C41634" w:rsidP="00C4163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2D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целенаправленный поиск информации на основе знания ее источников и умения работать с ними.</w:t>
      </w:r>
    </w:p>
    <w:p w:rsidR="00C41634" w:rsidRPr="00C41634" w:rsidRDefault="00C41634" w:rsidP="00C41634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Изучение литературы в основной школе направлено на достижение следующих целей:</w:t>
      </w:r>
    </w:p>
    <w:p w:rsidR="00C41634" w:rsidRPr="00C41634" w:rsidRDefault="00C41634" w:rsidP="00C4163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B7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воспитание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C41634" w:rsidRPr="00C41634" w:rsidRDefault="00C41634" w:rsidP="00C4163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sym w:font="Symbol" w:char="F0B7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развитие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C41634" w:rsidRPr="00C41634" w:rsidRDefault="00C41634" w:rsidP="00C4163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B7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освоение текстов</w:t>
      </w:r>
      <w:r w:rsidR="00AA6B0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C41634" w:rsidRPr="00C41634" w:rsidRDefault="00C41634" w:rsidP="00C4163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sym w:font="Symbol" w:char="F0B7"/>
      </w:r>
      <w:r w:rsidRPr="00C416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овладение умениями 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C41634" w:rsidRPr="00C41634" w:rsidRDefault="00C41634" w:rsidP="00C41634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обеспечивается учебно-методическим комплектом по литературе для 5 – 9 классов  под редакцией </w:t>
      </w:r>
      <w:proofErr w:type="spellStart"/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В.Я.Коровиной</w:t>
      </w:r>
      <w:proofErr w:type="spellEnd"/>
      <w:r w:rsidRPr="00C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выпускаемым издательством «Просвещение».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0"/>
        <w:gridCol w:w="5855"/>
      </w:tblGrid>
      <w:tr w:rsidR="00C41634" w:rsidRPr="00C41634" w:rsidTr="00C41634">
        <w:tc>
          <w:tcPr>
            <w:tcW w:w="4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общеобразовательных учреждений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«Литература».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gramStart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В.Я.Коровиной</w:t>
            </w:r>
            <w:proofErr w:type="spellEnd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Министерством образования и науки РФ.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</w:t>
            </w:r>
          </w:p>
          <w:p w:rsidR="00C41634" w:rsidRPr="00C41634" w:rsidRDefault="0046389F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C41634"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год.</w:t>
            </w:r>
          </w:p>
        </w:tc>
        <w:tc>
          <w:tcPr>
            <w:tcW w:w="5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«Литература 5 класс», в 2-х частях, </w:t>
            </w:r>
            <w:r w:rsidRPr="00C41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Коровина В.Я., Журавлев В.П., Коровин В.И., </w:t>
            </w:r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Рекомендовано МОРФ, </w:t>
            </w:r>
            <w:r w:rsidR="0046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 2019</w:t>
            </w: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«Литература 6 класс» в 2-х частях, </w:t>
            </w:r>
            <w:proofErr w:type="spellStart"/>
            <w:r w:rsidRPr="00C41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Полухина</w:t>
            </w:r>
            <w:proofErr w:type="spellEnd"/>
            <w:r w:rsidRPr="00C41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В.П., Коровина В.Я., Журавлев В.П., </w:t>
            </w:r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Рекомендовано МОРФ, </w:t>
            </w:r>
            <w:r w:rsidR="0046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 2020</w:t>
            </w: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«Литература 7 класс», в 2-х частях, </w:t>
            </w:r>
            <w:proofErr w:type="spellStart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В.Я.Коровина</w:t>
            </w:r>
            <w:proofErr w:type="spellEnd"/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Рекомендовано МОРФ, </w:t>
            </w:r>
            <w:r w:rsidR="0046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 2019</w:t>
            </w: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«Литература 8 класс», в 2-х частях, </w:t>
            </w:r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Коровина В.Я., Журавлев В.П., Коровин В.И. Рекомендовано МОРФ, </w:t>
            </w:r>
            <w:r w:rsidR="0046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 2020</w:t>
            </w: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C41634" w:rsidRPr="00C41634" w:rsidRDefault="00C41634" w:rsidP="00C4163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«Литература 9 класс</w:t>
            </w:r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 Коровина В.Я., Коровин В.И., </w:t>
            </w:r>
            <w:proofErr w:type="spellStart"/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Збарский</w:t>
            </w:r>
            <w:proofErr w:type="spellEnd"/>
            <w:r w:rsidRPr="00C416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И.С. Рекомендовано МОРФ, </w:t>
            </w:r>
            <w:r w:rsidR="0046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М., «Просвещение», 2020</w:t>
            </w:r>
            <w:r w:rsidRPr="00C41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E8712F" w:rsidRDefault="00E8712F"/>
    <w:sectPr w:rsidR="00E8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634"/>
    <w:rsid w:val="00336C07"/>
    <w:rsid w:val="0046389F"/>
    <w:rsid w:val="00AA6B0E"/>
    <w:rsid w:val="00C41634"/>
    <w:rsid w:val="00E8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917</Words>
  <Characters>5227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2016-02-13T12:24:00Z</dcterms:created>
  <dcterms:modified xsi:type="dcterms:W3CDTF">2022-12-25T12:19:00Z</dcterms:modified>
</cp:coreProperties>
</file>